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44AB3" w14:textId="2F140BCA" w:rsidR="001F1F08" w:rsidRDefault="00C32A02" w:rsidP="001F1F08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sz w:val="32"/>
        </w:rPr>
      </w:pPr>
      <w:r>
        <w:rPr>
          <w:sz w:val="32"/>
        </w:rPr>
        <w:drawing>
          <wp:inline distT="0" distB="0" distL="0" distR="0" wp14:anchorId="71745508" wp14:editId="2BE2ED0B">
            <wp:extent cx="9197340" cy="5743829"/>
            <wp:effectExtent l="0" t="0" r="3810" b="9525"/>
            <wp:docPr id="2" name="Bildobjek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26" t="4893" r="8155" b="58008"/>
                    <a:stretch/>
                  </pic:blipFill>
                  <pic:spPr bwMode="auto">
                    <a:xfrm>
                      <a:off x="0" y="0"/>
                      <a:ext cx="9203114" cy="574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18CC9F" w14:textId="38A5A30F" w:rsidR="0087392F" w:rsidRPr="004C740F" w:rsidRDefault="000E4D1F" w:rsidP="0087392F">
      <w:pPr>
        <w:rPr>
          <w:rFonts w:ascii="Calibri" w:hAnsi="Calibri" w:cs="Calibri"/>
          <w:b/>
          <w:sz w:val="28"/>
          <w:szCs w:val="28"/>
          <w:u w:val="single"/>
        </w:rPr>
      </w:pPr>
      <w:r w:rsidRPr="004C740F">
        <w:rPr>
          <w:rFonts w:ascii="Calibri" w:hAnsi="Calibri" w:cs="Calibri"/>
          <w:b/>
          <w:sz w:val="28"/>
          <w:szCs w:val="28"/>
          <w:u w:val="single"/>
        </w:rPr>
        <w:t xml:space="preserve">SYSTEM </w:t>
      </w:r>
      <w:r w:rsidR="0087392F" w:rsidRPr="004C740F">
        <w:rPr>
          <w:rFonts w:ascii="Calibri" w:hAnsi="Calibri" w:cs="Calibri"/>
          <w:b/>
          <w:sz w:val="28"/>
          <w:szCs w:val="28"/>
          <w:u w:val="single"/>
        </w:rPr>
        <w:t>0123-</w:t>
      </w:r>
      <w:r w:rsidR="00812F53" w:rsidRPr="004C740F">
        <w:rPr>
          <w:rFonts w:ascii="Calibri" w:hAnsi="Calibri" w:cs="Calibri"/>
          <w:b/>
          <w:sz w:val="28"/>
          <w:szCs w:val="28"/>
          <w:u w:val="single"/>
        </w:rPr>
        <w:t>L</w:t>
      </w:r>
      <w:r w:rsidR="00C3377E" w:rsidRPr="004C740F">
        <w:rPr>
          <w:rFonts w:ascii="Calibri" w:hAnsi="Calibri" w:cs="Calibri"/>
          <w:b/>
          <w:sz w:val="28"/>
          <w:szCs w:val="28"/>
          <w:u w:val="single"/>
        </w:rPr>
        <w:t>B15</w:t>
      </w:r>
    </w:p>
    <w:p w14:paraId="266ED30B" w14:textId="77777777" w:rsidR="00D62C26" w:rsidRPr="004C740F" w:rsidRDefault="00D62C26">
      <w:pPr>
        <w:rPr>
          <w:rFonts w:ascii="Calibri" w:hAnsi="Calibri" w:cs="Calibri"/>
          <w:sz w:val="28"/>
          <w:szCs w:val="28"/>
        </w:rPr>
        <w:sectPr w:rsidR="00D62C26" w:rsidRPr="004C740F" w:rsidSect="00F04C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04A31A53" w14:textId="77777777" w:rsidR="00253E4F" w:rsidRPr="004C740F" w:rsidRDefault="00253E4F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</w:rPr>
      </w:pPr>
    </w:p>
    <w:p w14:paraId="24CAFDF6" w14:textId="77777777" w:rsidR="008A4736" w:rsidRDefault="008A4736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  <w:sectPr w:rsidR="008A4736" w:rsidSect="008A4736"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space="720"/>
        </w:sectPr>
      </w:pPr>
    </w:p>
    <w:p w14:paraId="0035A704" w14:textId="345B3D65" w:rsidR="00463937" w:rsidRPr="004C740F" w:rsidRDefault="009E37AA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P</w:t>
      </w:r>
      <w:r w:rsidR="002824F7" w:rsidRPr="004C740F">
        <w:rPr>
          <w:rFonts w:ascii="Calibri" w:eastAsia="MS Mincho" w:hAnsi="Calibri" w:cs="Calibri"/>
          <w:sz w:val="22"/>
          <w:szCs w:val="22"/>
        </w:rPr>
        <w:t>la</w:t>
      </w:r>
      <w:r w:rsidRPr="004C740F">
        <w:rPr>
          <w:rFonts w:ascii="Calibri" w:eastAsia="MS Mincho" w:hAnsi="Calibri" w:cs="Calibri"/>
          <w:sz w:val="22"/>
          <w:szCs w:val="22"/>
        </w:rPr>
        <w:t>cering:</w:t>
      </w:r>
      <w:r w:rsidR="004B7087" w:rsidRPr="004C740F">
        <w:rPr>
          <w:rFonts w:ascii="Calibri" w:eastAsia="MS Mincho" w:hAnsi="Calibri" w:cs="Calibri"/>
          <w:sz w:val="22"/>
          <w:szCs w:val="22"/>
        </w:rPr>
        <w:tab/>
      </w:r>
      <w:r w:rsidR="007751E0">
        <w:rPr>
          <w:rFonts w:ascii="Calibri" w:eastAsia="MS Mincho" w:hAnsi="Calibri" w:cs="Calibri"/>
          <w:sz w:val="22"/>
          <w:szCs w:val="22"/>
        </w:rPr>
        <w:t>GN3</w:t>
      </w:r>
      <w:r w:rsidR="00620170" w:rsidRPr="004E74EB">
        <w:rPr>
          <w:rFonts w:ascii="Calibri" w:eastAsia="MS Mincho" w:hAnsi="Calibri" w:cs="Calibri"/>
          <w:sz w:val="22"/>
          <w:szCs w:val="22"/>
        </w:rPr>
        <w:t>1</w:t>
      </w:r>
      <w:r w:rsidR="00C3377E" w:rsidRPr="004E74EB">
        <w:rPr>
          <w:rFonts w:ascii="Calibri" w:eastAsia="MS Mincho" w:hAnsi="Calibri" w:cs="Calibri"/>
          <w:sz w:val="22"/>
          <w:szCs w:val="22"/>
        </w:rPr>
        <w:t>,-</w:t>
      </w:r>
      <w:r w:rsidR="007751E0">
        <w:rPr>
          <w:rFonts w:ascii="Calibri" w:eastAsia="MS Mincho" w:hAnsi="Calibri" w:cs="Calibri"/>
          <w:sz w:val="22"/>
          <w:szCs w:val="22"/>
        </w:rPr>
        <w:t>3</w:t>
      </w:r>
      <w:r w:rsidR="00C3377E" w:rsidRPr="004E74EB">
        <w:rPr>
          <w:rFonts w:ascii="Calibri" w:eastAsia="MS Mincho" w:hAnsi="Calibri" w:cs="Calibri"/>
          <w:sz w:val="22"/>
          <w:szCs w:val="22"/>
        </w:rPr>
        <w:t>2</w:t>
      </w:r>
      <w:r w:rsidR="00A2405D" w:rsidRPr="004C740F">
        <w:rPr>
          <w:rFonts w:ascii="Calibri" w:eastAsia="MS Mincho" w:hAnsi="Calibri" w:cs="Calibri"/>
          <w:sz w:val="22"/>
          <w:szCs w:val="22"/>
        </w:rPr>
        <w:tab/>
      </w:r>
      <w:bookmarkStart w:id="0" w:name="_Hlk498420632"/>
      <w:r w:rsidR="00C3377E" w:rsidRPr="004C740F">
        <w:rPr>
          <w:rFonts w:ascii="Calibri" w:eastAsia="MS Mincho" w:hAnsi="Calibri" w:cs="Calibri"/>
          <w:sz w:val="22"/>
          <w:szCs w:val="22"/>
        </w:rPr>
        <w:t>A</w:t>
      </w:r>
      <w:r w:rsidR="00DB3BD5" w:rsidRPr="004C740F">
        <w:rPr>
          <w:rFonts w:ascii="Calibri" w:eastAsia="MS Mincho" w:hAnsi="Calibri" w:cs="Calibri"/>
          <w:sz w:val="22"/>
          <w:szCs w:val="22"/>
        </w:rPr>
        <w:t>xxx</w:t>
      </w:r>
      <w:r w:rsidR="00A2405D" w:rsidRPr="004C740F">
        <w:rPr>
          <w:rFonts w:ascii="Calibri" w:eastAsia="MS Mincho" w:hAnsi="Calibri" w:cs="Calibri"/>
          <w:sz w:val="22"/>
          <w:szCs w:val="22"/>
        </w:rPr>
        <w:t xml:space="preserve"> </w:t>
      </w:r>
      <w:r w:rsidR="00C3377E" w:rsidRPr="004C740F">
        <w:rPr>
          <w:rFonts w:ascii="Calibri" w:eastAsia="MS Mincho" w:hAnsi="Calibri" w:cs="Calibri"/>
          <w:sz w:val="22"/>
          <w:szCs w:val="22"/>
        </w:rPr>
        <w:t>Aula</w:t>
      </w:r>
      <w:r w:rsidR="00A2405D" w:rsidRPr="004C740F">
        <w:rPr>
          <w:rFonts w:ascii="Calibri" w:eastAsia="MS Mincho" w:hAnsi="Calibri" w:cs="Calibri"/>
          <w:sz w:val="22"/>
          <w:szCs w:val="22"/>
        </w:rPr>
        <w:t xml:space="preserve">, </w:t>
      </w:r>
      <w:bookmarkEnd w:id="0"/>
      <w:r w:rsidR="004A7707">
        <w:rPr>
          <w:rFonts w:ascii="Calibri" w:eastAsia="MS Mincho" w:hAnsi="Calibri" w:cs="Calibri"/>
          <w:sz w:val="22"/>
          <w:szCs w:val="22"/>
        </w:rPr>
        <w:t>plan xxx hus A</w:t>
      </w:r>
      <w:r w:rsidR="00A2405D" w:rsidRPr="004C740F">
        <w:rPr>
          <w:rFonts w:ascii="Calibri" w:eastAsia="MS Mincho" w:hAnsi="Calibri" w:cs="Calibri"/>
          <w:sz w:val="22"/>
          <w:szCs w:val="22"/>
        </w:rPr>
        <w:t>.</w:t>
      </w:r>
    </w:p>
    <w:p w14:paraId="2554F529" w14:textId="12DA8DED" w:rsidR="00DB1F15" w:rsidRPr="004C740F" w:rsidRDefault="00B72ACC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ab/>
      </w:r>
      <w:r w:rsidR="00C3377E" w:rsidRPr="004C740F">
        <w:rPr>
          <w:rFonts w:ascii="Calibri" w:eastAsia="MS Mincho" w:hAnsi="Calibri" w:cs="Calibri"/>
          <w:sz w:val="22"/>
          <w:szCs w:val="22"/>
        </w:rPr>
        <w:t>GT51</w:t>
      </w:r>
      <w:r w:rsidR="00E07938" w:rsidRPr="004C740F">
        <w:rPr>
          <w:rFonts w:ascii="Calibri" w:eastAsia="MS Mincho" w:hAnsi="Calibri" w:cs="Calibri"/>
          <w:sz w:val="22"/>
          <w:szCs w:val="22"/>
        </w:rPr>
        <w:tab/>
      </w:r>
      <w:r w:rsidR="00C3377E" w:rsidRPr="004C740F">
        <w:rPr>
          <w:rFonts w:ascii="Calibri" w:eastAsia="MS Mincho" w:hAnsi="Calibri" w:cs="Calibri"/>
          <w:sz w:val="22"/>
          <w:szCs w:val="22"/>
        </w:rPr>
        <w:t xml:space="preserve">Axxx Aula, </w:t>
      </w:r>
      <w:r w:rsidR="004A7707">
        <w:rPr>
          <w:rFonts w:ascii="Calibri" w:eastAsia="MS Mincho" w:hAnsi="Calibri" w:cs="Calibri"/>
          <w:sz w:val="22"/>
          <w:szCs w:val="22"/>
        </w:rPr>
        <w:t>plan xxx hus A</w:t>
      </w:r>
      <w:r w:rsidR="004A7707" w:rsidRPr="004C740F">
        <w:rPr>
          <w:rFonts w:ascii="Calibri" w:eastAsia="MS Mincho" w:hAnsi="Calibri" w:cs="Calibri"/>
          <w:sz w:val="22"/>
          <w:szCs w:val="22"/>
        </w:rPr>
        <w:t>.</w:t>
      </w:r>
    </w:p>
    <w:p w14:paraId="474DDBEB" w14:textId="3F369F9A" w:rsidR="000441E9" w:rsidRPr="004C740F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ab/>
      </w:r>
      <w:r w:rsidR="00C3377E" w:rsidRPr="004C740F">
        <w:rPr>
          <w:rFonts w:ascii="Calibri" w:eastAsia="MS Mincho" w:hAnsi="Calibri" w:cs="Calibri"/>
          <w:sz w:val="22"/>
          <w:szCs w:val="22"/>
        </w:rPr>
        <w:t>LB15</w:t>
      </w:r>
      <w:r w:rsidR="00463937" w:rsidRPr="004C740F">
        <w:rPr>
          <w:rFonts w:ascii="Calibri" w:eastAsia="MS Mincho" w:hAnsi="Calibri" w:cs="Calibri"/>
          <w:sz w:val="22"/>
          <w:szCs w:val="22"/>
        </w:rPr>
        <w:tab/>
      </w:r>
      <w:r w:rsidR="00C3377E" w:rsidRPr="004C740F">
        <w:rPr>
          <w:rFonts w:ascii="Calibri" w:eastAsia="MS Mincho" w:hAnsi="Calibri" w:cs="Calibri"/>
          <w:sz w:val="22"/>
          <w:szCs w:val="22"/>
        </w:rPr>
        <w:t>A</w:t>
      </w:r>
      <w:r w:rsidR="00DB3BD5" w:rsidRPr="004C740F">
        <w:rPr>
          <w:rFonts w:ascii="Calibri" w:eastAsia="MS Mincho" w:hAnsi="Calibri" w:cs="Calibri"/>
          <w:sz w:val="22"/>
          <w:szCs w:val="22"/>
        </w:rPr>
        <w:t>xxx</w:t>
      </w:r>
      <w:r w:rsidRPr="004C740F">
        <w:rPr>
          <w:rFonts w:ascii="Calibri" w:eastAsia="MS Mincho" w:hAnsi="Calibri" w:cs="Calibri"/>
          <w:sz w:val="22"/>
          <w:szCs w:val="22"/>
        </w:rPr>
        <w:t xml:space="preserve"> </w:t>
      </w:r>
      <w:r w:rsidR="00A45A0F" w:rsidRPr="004C740F">
        <w:rPr>
          <w:rFonts w:ascii="Calibri" w:eastAsia="MS Mincho" w:hAnsi="Calibri" w:cs="Calibri"/>
          <w:sz w:val="22"/>
          <w:szCs w:val="22"/>
        </w:rPr>
        <w:t>F</w:t>
      </w:r>
      <w:r w:rsidR="00881B52" w:rsidRPr="004C740F">
        <w:rPr>
          <w:rFonts w:ascii="Calibri" w:eastAsia="MS Mincho" w:hAnsi="Calibri" w:cs="Calibri"/>
          <w:sz w:val="22"/>
          <w:szCs w:val="22"/>
        </w:rPr>
        <w:t>läktrum</w:t>
      </w:r>
      <w:r w:rsidR="004B7087" w:rsidRPr="004C740F">
        <w:rPr>
          <w:rFonts w:ascii="Calibri" w:eastAsia="MS Mincho" w:hAnsi="Calibri" w:cs="Calibri"/>
          <w:sz w:val="22"/>
          <w:szCs w:val="22"/>
        </w:rPr>
        <w:t>,</w:t>
      </w:r>
      <w:r w:rsidR="00B71A3F" w:rsidRPr="004C740F">
        <w:rPr>
          <w:rFonts w:ascii="Calibri" w:eastAsia="MS Mincho" w:hAnsi="Calibri" w:cs="Calibri"/>
          <w:sz w:val="22"/>
          <w:szCs w:val="22"/>
        </w:rPr>
        <w:t xml:space="preserve"> </w:t>
      </w:r>
      <w:r w:rsidR="004A7707">
        <w:rPr>
          <w:rFonts w:ascii="Calibri" w:eastAsia="MS Mincho" w:hAnsi="Calibri" w:cs="Calibri"/>
          <w:sz w:val="22"/>
          <w:szCs w:val="22"/>
        </w:rPr>
        <w:t>plan xxx hus A</w:t>
      </w:r>
      <w:r w:rsidR="004A7707" w:rsidRPr="004C740F">
        <w:rPr>
          <w:rFonts w:ascii="Calibri" w:eastAsia="MS Mincho" w:hAnsi="Calibri" w:cs="Calibri"/>
          <w:sz w:val="22"/>
          <w:szCs w:val="22"/>
        </w:rPr>
        <w:t>.</w:t>
      </w:r>
    </w:p>
    <w:p w14:paraId="10FAAD2D" w14:textId="09107398" w:rsidR="00DB1F15" w:rsidRPr="00F268F2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C740F">
        <w:rPr>
          <w:rFonts w:ascii="Calibri" w:eastAsia="MS Mincho" w:hAnsi="Calibri" w:cs="Calibri"/>
          <w:sz w:val="22"/>
          <w:szCs w:val="22"/>
        </w:rPr>
        <w:tab/>
      </w:r>
      <w:r w:rsidR="002D2821" w:rsidRPr="00F268F2">
        <w:rPr>
          <w:rFonts w:ascii="Calibri" w:eastAsia="MS Mincho" w:hAnsi="Calibri" w:cs="Calibri"/>
          <w:sz w:val="22"/>
          <w:szCs w:val="22"/>
          <w:lang w:val="en-US"/>
        </w:rPr>
        <w:t>AS_Axxx</w:t>
      </w:r>
      <w:r w:rsidR="00E07938" w:rsidRPr="00F268F2">
        <w:rPr>
          <w:rFonts w:ascii="Calibri" w:eastAsia="MS Mincho" w:hAnsi="Calibri" w:cs="Calibri"/>
          <w:sz w:val="22"/>
          <w:szCs w:val="22"/>
          <w:lang w:val="en-US"/>
        </w:rPr>
        <w:tab/>
      </w:r>
      <w:r w:rsidR="00C3377E" w:rsidRPr="00F268F2">
        <w:rPr>
          <w:rFonts w:ascii="Calibri" w:eastAsia="MS Mincho" w:hAnsi="Calibri" w:cs="Calibri"/>
          <w:sz w:val="22"/>
          <w:szCs w:val="22"/>
          <w:lang w:val="en-US"/>
        </w:rPr>
        <w:t>A</w:t>
      </w:r>
      <w:r w:rsidR="00DB3BD5" w:rsidRPr="00F268F2">
        <w:rPr>
          <w:rFonts w:ascii="Calibri" w:eastAsia="MS Mincho" w:hAnsi="Calibri" w:cs="Calibri"/>
          <w:sz w:val="22"/>
          <w:szCs w:val="22"/>
          <w:lang w:val="en-US"/>
        </w:rPr>
        <w:t>xxx</w:t>
      </w:r>
      <w:r w:rsidR="00A2405D" w:rsidRPr="00F268F2">
        <w:rPr>
          <w:rFonts w:ascii="Calibri" w:eastAsia="MS Mincho" w:hAnsi="Calibri" w:cs="Calibri"/>
          <w:sz w:val="22"/>
          <w:szCs w:val="22"/>
          <w:lang w:val="en-US"/>
        </w:rPr>
        <w:t xml:space="preserve"> Fläktrum, </w:t>
      </w:r>
      <w:r w:rsidR="004A7707" w:rsidRPr="00F268F2">
        <w:rPr>
          <w:rFonts w:ascii="Calibri" w:eastAsia="MS Mincho" w:hAnsi="Calibri" w:cs="Calibri"/>
          <w:sz w:val="22"/>
          <w:szCs w:val="22"/>
          <w:lang w:val="en-US"/>
        </w:rPr>
        <w:t>plan xxx hus A.</w:t>
      </w:r>
    </w:p>
    <w:p w14:paraId="7BD252EA" w14:textId="77777777" w:rsidR="00541D5C" w:rsidRPr="00F268F2" w:rsidRDefault="00E07938" w:rsidP="002E0CAE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F268F2">
        <w:rPr>
          <w:rFonts w:ascii="Calibri" w:eastAsia="MS Mincho" w:hAnsi="Calibri" w:cs="Calibri"/>
          <w:sz w:val="22"/>
          <w:szCs w:val="22"/>
          <w:lang w:val="en-US"/>
        </w:rPr>
        <w:tab/>
      </w:r>
    </w:p>
    <w:p w14:paraId="4EC3C45B" w14:textId="77777777" w:rsidR="00CD1BDD" w:rsidRPr="00E455DE" w:rsidRDefault="002824F7" w:rsidP="00E455DE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hAnsi="Calibri" w:cs="Calibri"/>
          <w:sz w:val="22"/>
          <w:szCs w:val="22"/>
        </w:rPr>
        <w:t>B</w:t>
      </w:r>
      <w:r w:rsidR="00541D5C" w:rsidRPr="004C740F">
        <w:rPr>
          <w:rFonts w:ascii="Calibri" w:hAnsi="Calibri" w:cs="Calibri"/>
          <w:sz w:val="22"/>
          <w:szCs w:val="22"/>
        </w:rPr>
        <w:t>etjänar:</w:t>
      </w:r>
      <w:r w:rsidR="00541D5C" w:rsidRPr="004C740F">
        <w:rPr>
          <w:rFonts w:ascii="Calibri" w:hAnsi="Calibri" w:cs="Calibri"/>
          <w:sz w:val="22"/>
          <w:szCs w:val="22"/>
        </w:rPr>
        <w:tab/>
      </w:r>
      <w:r w:rsidR="00CD1BDD" w:rsidRPr="004C740F">
        <w:rPr>
          <w:rFonts w:ascii="Calibri" w:hAnsi="Calibri" w:cs="Calibri"/>
          <w:sz w:val="22"/>
          <w:szCs w:val="22"/>
        </w:rPr>
        <w:tab/>
      </w:r>
      <w:r w:rsidR="00C3377E" w:rsidRPr="004C740F">
        <w:rPr>
          <w:rFonts w:ascii="Calibri" w:hAnsi="Calibri" w:cs="Calibri"/>
          <w:sz w:val="22"/>
          <w:szCs w:val="22"/>
        </w:rPr>
        <w:t xml:space="preserve">Aula </w:t>
      </w:r>
      <w:r w:rsidR="00FD5859" w:rsidRPr="004C740F">
        <w:rPr>
          <w:rFonts w:ascii="Calibri" w:eastAsia="MS Mincho" w:hAnsi="Calibri" w:cs="Calibri"/>
          <w:sz w:val="22"/>
          <w:szCs w:val="22"/>
        </w:rPr>
        <w:t>h</w:t>
      </w:r>
      <w:r w:rsidR="00DB3BD5" w:rsidRPr="004C740F">
        <w:rPr>
          <w:rFonts w:ascii="Calibri" w:eastAsia="MS Mincho" w:hAnsi="Calibri" w:cs="Calibri"/>
          <w:sz w:val="22"/>
          <w:szCs w:val="22"/>
        </w:rPr>
        <w:t xml:space="preserve">us </w:t>
      </w:r>
      <w:r w:rsidR="00C3377E" w:rsidRPr="004C740F">
        <w:rPr>
          <w:rFonts w:ascii="Calibri" w:eastAsia="MS Mincho" w:hAnsi="Calibri" w:cs="Calibri"/>
          <w:sz w:val="22"/>
          <w:szCs w:val="22"/>
        </w:rPr>
        <w:t>A</w:t>
      </w:r>
      <w:r w:rsidR="00CD1BDD" w:rsidRPr="004C740F">
        <w:rPr>
          <w:rFonts w:ascii="Calibri" w:eastAsia="MS Mincho" w:hAnsi="Calibri" w:cs="Calibri"/>
          <w:sz w:val="22"/>
          <w:szCs w:val="22"/>
        </w:rPr>
        <w:t>.</w:t>
      </w:r>
    </w:p>
    <w:p w14:paraId="4750BFE2" w14:textId="4AE9BBFB" w:rsidR="00D62C26" w:rsidRPr="00F268F2" w:rsidRDefault="00D56048" w:rsidP="002E0CAE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F268F2">
        <w:rPr>
          <w:rFonts w:ascii="Calibri" w:hAnsi="Calibri" w:cs="Calibri"/>
          <w:sz w:val="22"/>
          <w:szCs w:val="22"/>
        </w:rPr>
        <w:t>Apparatskåp:</w:t>
      </w:r>
      <w:r w:rsidR="00541D5C" w:rsidRPr="00F268F2">
        <w:rPr>
          <w:rFonts w:ascii="Calibri" w:eastAsia="MS Mincho" w:hAnsi="Calibri" w:cs="Calibri"/>
          <w:sz w:val="22"/>
          <w:szCs w:val="22"/>
        </w:rPr>
        <w:tab/>
      </w:r>
      <w:r w:rsidR="002D2821" w:rsidRPr="00F268F2">
        <w:rPr>
          <w:rFonts w:ascii="Calibri" w:eastAsia="MS Mincho" w:hAnsi="Calibri" w:cs="Calibri"/>
          <w:sz w:val="22"/>
          <w:szCs w:val="22"/>
        </w:rPr>
        <w:t>AS_Axxx</w:t>
      </w:r>
    </w:p>
    <w:p w14:paraId="7FDE1F5C" w14:textId="77777777" w:rsidR="00541D5C" w:rsidRPr="00F268F2" w:rsidRDefault="002E0CAE" w:rsidP="002E0CAE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F268F2">
        <w:rPr>
          <w:rFonts w:ascii="Calibri" w:eastAsia="MS Mincho" w:hAnsi="Calibri" w:cs="Calibri"/>
          <w:sz w:val="22"/>
          <w:szCs w:val="22"/>
        </w:rPr>
        <w:t>DUC/PLC:</w:t>
      </w:r>
      <w:r w:rsidRPr="00F268F2">
        <w:rPr>
          <w:rFonts w:ascii="Calibri" w:eastAsia="MS Mincho" w:hAnsi="Calibri" w:cs="Calibri"/>
          <w:sz w:val="22"/>
          <w:szCs w:val="22"/>
        </w:rPr>
        <w:tab/>
      </w:r>
      <w:r w:rsidR="00E07938" w:rsidRPr="00F268F2">
        <w:rPr>
          <w:rFonts w:ascii="Calibri" w:eastAsia="MS Mincho" w:hAnsi="Calibri" w:cs="Calibri"/>
          <w:sz w:val="22"/>
          <w:szCs w:val="22"/>
        </w:rPr>
        <w:t>0123</w:t>
      </w:r>
      <w:r w:rsidR="00C3377E" w:rsidRPr="00F268F2">
        <w:rPr>
          <w:rFonts w:ascii="Calibri" w:eastAsia="MS Mincho" w:hAnsi="Calibri" w:cs="Calibri"/>
          <w:sz w:val="22"/>
          <w:szCs w:val="22"/>
        </w:rPr>
        <w:t>A</w:t>
      </w:r>
      <w:r w:rsidR="00DB3BD5" w:rsidRPr="00F268F2">
        <w:rPr>
          <w:rFonts w:ascii="Calibri" w:eastAsia="MS Mincho" w:hAnsi="Calibri" w:cs="Calibri"/>
          <w:sz w:val="22"/>
          <w:szCs w:val="22"/>
        </w:rPr>
        <w:t>xxx</w:t>
      </w:r>
      <w:r w:rsidR="00541D5C" w:rsidRPr="00F268F2">
        <w:rPr>
          <w:rFonts w:ascii="Calibri" w:eastAsia="MS Mincho" w:hAnsi="Calibri" w:cs="Calibri"/>
          <w:sz w:val="22"/>
          <w:szCs w:val="22"/>
        </w:rPr>
        <w:t>D</w:t>
      </w:r>
      <w:r w:rsidR="00E07938" w:rsidRPr="00F268F2">
        <w:rPr>
          <w:rFonts w:ascii="Calibri" w:eastAsia="MS Mincho" w:hAnsi="Calibri" w:cs="Calibri"/>
          <w:sz w:val="22"/>
          <w:szCs w:val="22"/>
        </w:rPr>
        <w:t>xxx</w:t>
      </w:r>
    </w:p>
    <w:p w14:paraId="0765F999" w14:textId="77777777" w:rsidR="00D41BB4" w:rsidRPr="00F268F2" w:rsidRDefault="00D41BB4" w:rsidP="002E0CAE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</w:p>
    <w:p w14:paraId="6E2508B8" w14:textId="77777777" w:rsidR="00F37A60" w:rsidRPr="004C740F" w:rsidRDefault="004E6E2F" w:rsidP="00F37A60">
      <w:pPr>
        <w:rPr>
          <w:rFonts w:ascii="Calibri" w:eastAsia="MS Mincho" w:hAnsi="Calibri" w:cs="Calibri"/>
          <w:b/>
          <w:szCs w:val="24"/>
          <w:u w:val="single"/>
        </w:rPr>
      </w:pPr>
      <w:r w:rsidRPr="004C740F">
        <w:rPr>
          <w:rFonts w:ascii="Calibri" w:eastAsia="MS Mincho" w:hAnsi="Calibri" w:cs="Calibri"/>
          <w:b/>
          <w:szCs w:val="24"/>
          <w:u w:val="single"/>
        </w:rPr>
        <w:t>STYR</w:t>
      </w:r>
      <w:r w:rsidR="008A20EB" w:rsidRPr="004C740F">
        <w:rPr>
          <w:rFonts w:ascii="Calibri" w:eastAsia="MS Mincho" w:hAnsi="Calibri" w:cs="Calibri"/>
          <w:b/>
          <w:szCs w:val="24"/>
          <w:u w:val="single"/>
        </w:rPr>
        <w:t>NING</w:t>
      </w:r>
      <w:r w:rsidR="00D41BB4" w:rsidRPr="004C740F">
        <w:rPr>
          <w:rFonts w:ascii="Calibri" w:eastAsia="MS Mincho" w:hAnsi="Calibri" w:cs="Calibri"/>
          <w:b/>
          <w:szCs w:val="24"/>
          <w:u w:val="single"/>
        </w:rPr>
        <w:t xml:space="preserve"> </w:t>
      </w:r>
    </w:p>
    <w:p w14:paraId="1DCC6625" w14:textId="77777777" w:rsidR="00C30122" w:rsidRPr="004C740F" w:rsidRDefault="00C30122" w:rsidP="00F37A60">
      <w:pPr>
        <w:rPr>
          <w:rFonts w:ascii="Calibri" w:eastAsia="MS Mincho" w:hAnsi="Calibri" w:cs="Calibri"/>
          <w:b/>
          <w:sz w:val="28"/>
          <w:szCs w:val="28"/>
          <w:u w:val="single"/>
        </w:rPr>
      </w:pPr>
    </w:p>
    <w:p w14:paraId="4577511D" w14:textId="5F23A020" w:rsidR="0087392F" w:rsidRPr="004C740F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Aggregat manövreras med serviceomkopp</w:t>
      </w:r>
      <w:r w:rsidR="00C3377E" w:rsidRPr="004C740F">
        <w:rPr>
          <w:rFonts w:ascii="Calibri" w:eastAsia="MS Mincho" w:hAnsi="Calibri" w:cs="Calibri"/>
          <w:sz w:val="22"/>
          <w:szCs w:val="22"/>
        </w:rPr>
        <w:t>lare</w:t>
      </w:r>
      <w:r w:rsidR="00671CA6" w:rsidRPr="004C740F">
        <w:rPr>
          <w:rFonts w:ascii="Calibri" w:eastAsia="MS Mincho" w:hAnsi="Calibri" w:cs="Calibri"/>
          <w:sz w:val="22"/>
          <w:szCs w:val="22"/>
        </w:rPr>
        <w:t xml:space="preserve"> SO1</w:t>
      </w:r>
      <w:r w:rsidRPr="004C740F">
        <w:rPr>
          <w:rFonts w:ascii="Calibri" w:eastAsia="MS Mincho" w:hAnsi="Calibri" w:cs="Calibri"/>
          <w:sz w:val="22"/>
          <w:szCs w:val="22"/>
        </w:rPr>
        <w:t xml:space="preserve"> p</w:t>
      </w:r>
      <w:r w:rsidR="00C3377E" w:rsidRPr="004C740F">
        <w:rPr>
          <w:rFonts w:ascii="Calibri" w:eastAsia="MS Mincho" w:hAnsi="Calibri" w:cs="Calibri"/>
          <w:sz w:val="22"/>
          <w:szCs w:val="22"/>
        </w:rPr>
        <w:t>la</w:t>
      </w:r>
      <w:r w:rsidRPr="004C740F">
        <w:rPr>
          <w:rFonts w:ascii="Calibri" w:eastAsia="MS Mincho" w:hAnsi="Calibri" w:cs="Calibri"/>
          <w:sz w:val="22"/>
          <w:szCs w:val="22"/>
        </w:rPr>
        <w:t>cerad i</w:t>
      </w:r>
    </w:p>
    <w:p w14:paraId="0D6F9DCE" w14:textId="77777777" w:rsidR="000E4D1F" w:rsidRPr="004C740F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apparatskåpsfront med lägena:</w:t>
      </w:r>
    </w:p>
    <w:p w14:paraId="0E059A44" w14:textId="77777777" w:rsidR="0040795F" w:rsidRPr="004C740F" w:rsidRDefault="0040795F" w:rsidP="0087392F">
      <w:pPr>
        <w:rPr>
          <w:rFonts w:ascii="Calibri" w:eastAsia="MS Mincho" w:hAnsi="Calibri" w:cs="Calibri"/>
          <w:sz w:val="22"/>
          <w:szCs w:val="22"/>
        </w:rPr>
      </w:pPr>
    </w:p>
    <w:p w14:paraId="07FBDF8C" w14:textId="37D12BD6" w:rsidR="0087392F" w:rsidRPr="004C740F" w:rsidRDefault="0087392F" w:rsidP="00686D01">
      <w:pPr>
        <w:tabs>
          <w:tab w:val="left" w:pos="993"/>
          <w:tab w:val="left" w:pos="1418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b/>
          <w:bCs/>
          <w:sz w:val="22"/>
          <w:szCs w:val="22"/>
        </w:rPr>
        <w:t xml:space="preserve">FRÅN </w:t>
      </w:r>
      <w:r w:rsidR="00686D01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4C740F">
        <w:rPr>
          <w:rFonts w:ascii="Calibri" w:eastAsia="MS Mincho" w:hAnsi="Calibri" w:cs="Calibri"/>
          <w:sz w:val="22"/>
          <w:szCs w:val="22"/>
        </w:rPr>
        <w:t xml:space="preserve">= </w:t>
      </w:r>
      <w:r w:rsidR="00686D01">
        <w:rPr>
          <w:rFonts w:ascii="Calibri" w:eastAsia="MS Mincho" w:hAnsi="Calibri" w:cs="Calibri"/>
          <w:sz w:val="22"/>
          <w:szCs w:val="22"/>
        </w:rPr>
        <w:tab/>
      </w:r>
      <w:r w:rsidRPr="004C740F">
        <w:rPr>
          <w:rFonts w:ascii="Calibri" w:eastAsia="MS Mincho" w:hAnsi="Calibri" w:cs="Calibri"/>
          <w:sz w:val="22"/>
          <w:szCs w:val="22"/>
        </w:rPr>
        <w:t xml:space="preserve">Aggregatet är avställt (återställning av </w:t>
      </w:r>
      <w:r w:rsidR="003D5E4D">
        <w:rPr>
          <w:rFonts w:ascii="Calibri" w:eastAsia="MS Mincho" w:hAnsi="Calibri" w:cs="Calibri"/>
          <w:sz w:val="22"/>
          <w:szCs w:val="22"/>
        </w:rPr>
        <w:t>l</w:t>
      </w:r>
      <w:r w:rsidR="003A0085" w:rsidRPr="004C740F">
        <w:rPr>
          <w:rFonts w:ascii="Calibri" w:eastAsia="MS Mincho" w:hAnsi="Calibri" w:cs="Calibri"/>
          <w:sz w:val="22"/>
          <w:szCs w:val="22"/>
        </w:rPr>
        <w:t>a</w:t>
      </w:r>
      <w:r w:rsidRPr="004C740F">
        <w:rPr>
          <w:rFonts w:ascii="Calibri" w:eastAsia="MS Mincho" w:hAnsi="Calibri" w:cs="Calibri"/>
          <w:sz w:val="22"/>
          <w:szCs w:val="22"/>
        </w:rPr>
        <w:t>rm).</w:t>
      </w:r>
    </w:p>
    <w:p w14:paraId="64BBC437" w14:textId="47028619" w:rsidR="0087392F" w:rsidRDefault="0087392F" w:rsidP="00686D01">
      <w:pPr>
        <w:tabs>
          <w:tab w:val="left" w:pos="993"/>
          <w:tab w:val="left" w:pos="1418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b/>
          <w:bCs/>
          <w:sz w:val="22"/>
          <w:szCs w:val="22"/>
        </w:rPr>
        <w:t xml:space="preserve">AUT </w:t>
      </w:r>
      <w:r w:rsidR="00686D01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4C740F">
        <w:rPr>
          <w:rFonts w:ascii="Calibri" w:eastAsia="MS Mincho" w:hAnsi="Calibri" w:cs="Calibri"/>
          <w:sz w:val="22"/>
          <w:szCs w:val="22"/>
        </w:rPr>
        <w:t>=</w:t>
      </w:r>
      <w:r w:rsidR="00686D01">
        <w:rPr>
          <w:rFonts w:ascii="Calibri" w:eastAsia="MS Mincho" w:hAnsi="Calibri" w:cs="Calibri"/>
          <w:sz w:val="22"/>
          <w:szCs w:val="22"/>
        </w:rPr>
        <w:tab/>
      </w:r>
      <w:r w:rsidRPr="004C740F">
        <w:rPr>
          <w:rFonts w:ascii="Calibri" w:eastAsia="MS Mincho" w:hAnsi="Calibri" w:cs="Calibri"/>
          <w:sz w:val="22"/>
          <w:szCs w:val="22"/>
        </w:rPr>
        <w:t>Aggregatet styrs via automatik</w:t>
      </w:r>
      <w:r w:rsidR="00B71A3F" w:rsidRPr="004C740F">
        <w:rPr>
          <w:rFonts w:ascii="Calibri" w:eastAsia="MS Mincho" w:hAnsi="Calibri" w:cs="Calibri"/>
          <w:sz w:val="22"/>
          <w:szCs w:val="22"/>
        </w:rPr>
        <w:t>.</w:t>
      </w:r>
    </w:p>
    <w:p w14:paraId="6A753002" w14:textId="1C821F96" w:rsidR="004A7707" w:rsidRPr="004A7707" w:rsidRDefault="004A7707" w:rsidP="00686D01">
      <w:pPr>
        <w:tabs>
          <w:tab w:val="left" w:pos="993"/>
          <w:tab w:val="left" w:pos="1418"/>
        </w:tabs>
        <w:ind w:left="284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b/>
          <w:bCs/>
          <w:sz w:val="22"/>
          <w:szCs w:val="22"/>
        </w:rPr>
        <w:t>TILL</w:t>
      </w:r>
      <w:r w:rsidR="00686D01">
        <w:rPr>
          <w:rFonts w:ascii="Calibri" w:eastAsia="MS Mincho" w:hAnsi="Calibri" w:cs="Calibri"/>
          <w:b/>
          <w:bCs/>
          <w:sz w:val="22"/>
          <w:szCs w:val="22"/>
        </w:rPr>
        <w:tab/>
      </w:r>
      <w:r>
        <w:rPr>
          <w:rFonts w:ascii="Calibri" w:eastAsia="MS Mincho" w:hAnsi="Calibri" w:cs="Calibri"/>
          <w:bCs/>
          <w:sz w:val="22"/>
          <w:szCs w:val="22"/>
        </w:rPr>
        <w:t xml:space="preserve">= </w:t>
      </w:r>
      <w:r w:rsidR="00686D01">
        <w:rPr>
          <w:rFonts w:ascii="Calibri" w:eastAsia="MS Mincho" w:hAnsi="Calibri" w:cs="Calibri"/>
          <w:bCs/>
          <w:sz w:val="22"/>
          <w:szCs w:val="22"/>
        </w:rPr>
        <w:tab/>
      </w:r>
      <w:r>
        <w:rPr>
          <w:rFonts w:ascii="Calibri" w:eastAsia="MS Mincho" w:hAnsi="Calibri" w:cs="Calibri"/>
          <w:bCs/>
          <w:sz w:val="22"/>
          <w:szCs w:val="22"/>
        </w:rPr>
        <w:t>OVK-läge (LB15 i forcerat läge)</w:t>
      </w:r>
    </w:p>
    <w:p w14:paraId="12636154" w14:textId="77777777" w:rsidR="0040795F" w:rsidRPr="004C740F" w:rsidRDefault="0040795F" w:rsidP="000E4D1F">
      <w:pPr>
        <w:ind w:left="284"/>
        <w:rPr>
          <w:rFonts w:ascii="Calibri" w:eastAsia="MS Mincho" w:hAnsi="Calibri" w:cs="Calibri"/>
          <w:sz w:val="22"/>
          <w:szCs w:val="22"/>
        </w:rPr>
      </w:pPr>
    </w:p>
    <w:p w14:paraId="099983D9" w14:textId="77777777" w:rsidR="0087392F" w:rsidRPr="004C740F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 xml:space="preserve">Normalt läge: </w:t>
      </w:r>
      <w:r w:rsidRPr="004C740F">
        <w:rPr>
          <w:rFonts w:ascii="Calibri" w:eastAsia="MS Mincho" w:hAnsi="Calibri" w:cs="Calibri"/>
          <w:b/>
          <w:bCs/>
          <w:sz w:val="22"/>
          <w:szCs w:val="22"/>
        </w:rPr>
        <w:t>AUT</w:t>
      </w:r>
      <w:r w:rsidRPr="004C740F">
        <w:rPr>
          <w:rFonts w:ascii="Calibri" w:eastAsia="MS Mincho" w:hAnsi="Calibri" w:cs="Calibri"/>
          <w:sz w:val="22"/>
          <w:szCs w:val="22"/>
        </w:rPr>
        <w:t>.</w:t>
      </w:r>
    </w:p>
    <w:p w14:paraId="6163D560" w14:textId="77777777" w:rsidR="000E4D1F" w:rsidRPr="004C740F" w:rsidRDefault="000E4D1F" w:rsidP="0087392F">
      <w:pPr>
        <w:rPr>
          <w:rFonts w:ascii="Calibri" w:eastAsia="MS Mincho" w:hAnsi="Calibri" w:cs="Calibri"/>
          <w:sz w:val="22"/>
          <w:szCs w:val="22"/>
        </w:rPr>
      </w:pPr>
    </w:p>
    <w:p w14:paraId="4DFDB0E5" w14:textId="7FDC8D0D" w:rsidR="000E4D1F" w:rsidRPr="004C740F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 xml:space="preserve">Säkerhets- och </w:t>
      </w:r>
      <w:r w:rsidR="006119B9">
        <w:rPr>
          <w:rFonts w:ascii="Calibri" w:eastAsia="MS Mincho" w:hAnsi="Calibri" w:cs="Calibri"/>
          <w:sz w:val="22"/>
          <w:szCs w:val="22"/>
        </w:rPr>
        <w:t>b</w:t>
      </w:r>
      <w:r w:rsidRPr="004C740F">
        <w:rPr>
          <w:rFonts w:ascii="Calibri" w:eastAsia="MS Mincho" w:hAnsi="Calibri" w:cs="Calibri"/>
          <w:sz w:val="22"/>
          <w:szCs w:val="22"/>
        </w:rPr>
        <w:t>randfunktioner skall vara inkopp</w:t>
      </w:r>
      <w:r w:rsidR="00C3377E" w:rsidRPr="004C740F">
        <w:rPr>
          <w:rFonts w:ascii="Calibri" w:eastAsia="MS Mincho" w:hAnsi="Calibri" w:cs="Calibri"/>
          <w:sz w:val="22"/>
          <w:szCs w:val="22"/>
        </w:rPr>
        <w:t>lade</w:t>
      </w:r>
      <w:r w:rsidRPr="004C740F">
        <w:rPr>
          <w:rFonts w:ascii="Calibri" w:eastAsia="MS Mincho" w:hAnsi="Calibri" w:cs="Calibri"/>
          <w:sz w:val="22"/>
          <w:szCs w:val="22"/>
        </w:rPr>
        <w:t xml:space="preserve"> oavsett</w:t>
      </w:r>
    </w:p>
    <w:p w14:paraId="1878260C" w14:textId="77777777" w:rsidR="00BC42E1" w:rsidRPr="004C740F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omkopp</w:t>
      </w:r>
      <w:r w:rsidR="00C3377E" w:rsidRPr="004C740F">
        <w:rPr>
          <w:rFonts w:ascii="Calibri" w:eastAsia="MS Mincho" w:hAnsi="Calibri" w:cs="Calibri"/>
          <w:sz w:val="22"/>
          <w:szCs w:val="22"/>
        </w:rPr>
        <w:t>la</w:t>
      </w:r>
      <w:r w:rsidRPr="004C740F">
        <w:rPr>
          <w:rFonts w:ascii="Calibri" w:eastAsia="MS Mincho" w:hAnsi="Calibri" w:cs="Calibri"/>
          <w:sz w:val="22"/>
          <w:szCs w:val="22"/>
        </w:rPr>
        <w:t>rläge.</w:t>
      </w:r>
      <w:r w:rsidR="00B71A3F" w:rsidRPr="004C740F">
        <w:rPr>
          <w:rFonts w:ascii="Calibri" w:eastAsia="MS Mincho" w:hAnsi="Calibri" w:cs="Calibri"/>
          <w:sz w:val="22"/>
          <w:szCs w:val="22"/>
        </w:rPr>
        <w:t xml:space="preserve"> </w:t>
      </w:r>
      <w:r w:rsidR="00C3377E" w:rsidRPr="004C740F">
        <w:rPr>
          <w:rFonts w:ascii="Calibri" w:eastAsia="MS Mincho" w:hAnsi="Calibri" w:cs="Calibri"/>
          <w:sz w:val="22"/>
          <w:szCs w:val="22"/>
        </w:rPr>
        <w:t>La</w:t>
      </w:r>
      <w:r w:rsidRPr="004C740F">
        <w:rPr>
          <w:rFonts w:ascii="Calibri" w:eastAsia="MS Mincho" w:hAnsi="Calibri" w:cs="Calibri"/>
          <w:sz w:val="22"/>
          <w:szCs w:val="22"/>
        </w:rPr>
        <w:t>rm avges om serviceomkopp</w:t>
      </w:r>
      <w:r w:rsidR="00C3377E" w:rsidRPr="004C740F">
        <w:rPr>
          <w:rFonts w:ascii="Calibri" w:eastAsia="MS Mincho" w:hAnsi="Calibri" w:cs="Calibri"/>
          <w:sz w:val="22"/>
          <w:szCs w:val="22"/>
        </w:rPr>
        <w:t>la</w:t>
      </w:r>
      <w:r w:rsidRPr="004C740F">
        <w:rPr>
          <w:rFonts w:ascii="Calibri" w:eastAsia="MS Mincho" w:hAnsi="Calibri" w:cs="Calibri"/>
          <w:sz w:val="22"/>
          <w:szCs w:val="22"/>
        </w:rPr>
        <w:t>ren står i läget FRÅN längre tid än</w:t>
      </w:r>
      <w:r w:rsidR="0040795F" w:rsidRPr="004C740F">
        <w:rPr>
          <w:rFonts w:ascii="Calibri" w:eastAsia="MS Mincho" w:hAnsi="Calibri" w:cs="Calibri"/>
          <w:sz w:val="22"/>
          <w:szCs w:val="22"/>
        </w:rPr>
        <w:t xml:space="preserve"> </w:t>
      </w:r>
      <w:r w:rsidRPr="004C740F">
        <w:rPr>
          <w:rFonts w:ascii="Calibri" w:eastAsia="MS Mincho" w:hAnsi="Calibri" w:cs="Calibri"/>
          <w:sz w:val="22"/>
          <w:szCs w:val="22"/>
        </w:rPr>
        <w:t>normalt för service. Tidsperioden är instäl</w:t>
      </w:r>
      <w:r w:rsidR="00C3377E" w:rsidRPr="004C740F">
        <w:rPr>
          <w:rFonts w:ascii="Calibri" w:eastAsia="MS Mincho" w:hAnsi="Calibri" w:cs="Calibri"/>
          <w:sz w:val="22"/>
          <w:szCs w:val="22"/>
        </w:rPr>
        <w:t>lb</w:t>
      </w:r>
      <w:r w:rsidRPr="004C740F">
        <w:rPr>
          <w:rFonts w:ascii="Calibri" w:eastAsia="MS Mincho" w:hAnsi="Calibri" w:cs="Calibri"/>
          <w:sz w:val="22"/>
          <w:szCs w:val="22"/>
        </w:rPr>
        <w:t xml:space="preserve">ar i </w:t>
      </w:r>
      <w:r w:rsidR="007561EC" w:rsidRPr="004C740F">
        <w:rPr>
          <w:rFonts w:ascii="Calibri" w:eastAsia="MS Mincho" w:hAnsi="Calibri" w:cs="Calibri"/>
          <w:sz w:val="22"/>
          <w:szCs w:val="22"/>
        </w:rPr>
        <w:t>DUC/PLC</w:t>
      </w:r>
      <w:r w:rsidRPr="004C740F">
        <w:rPr>
          <w:rFonts w:ascii="Calibri" w:eastAsia="MS Mincho" w:hAnsi="Calibri" w:cs="Calibri"/>
          <w:sz w:val="22"/>
          <w:szCs w:val="22"/>
        </w:rPr>
        <w:t>.</w:t>
      </w:r>
    </w:p>
    <w:p w14:paraId="54586091" w14:textId="77777777" w:rsidR="0055131C" w:rsidRPr="004C740F" w:rsidRDefault="0055131C" w:rsidP="008025E1">
      <w:pPr>
        <w:rPr>
          <w:rFonts w:ascii="Calibri" w:hAnsi="Calibri" w:cs="Calibri"/>
          <w:b/>
          <w:bCs/>
          <w:sz w:val="22"/>
          <w:szCs w:val="22"/>
        </w:rPr>
      </w:pPr>
    </w:p>
    <w:p w14:paraId="320E1090" w14:textId="33000A01" w:rsidR="009A7BE9" w:rsidRDefault="00BD7284" w:rsidP="008025E1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BD7284">
        <w:rPr>
          <w:rFonts w:ascii="Calibri" w:eastAsia="MS Mincho" w:hAnsi="Calibri" w:cs="Calibri"/>
          <w:color w:val="000000"/>
          <w:sz w:val="22"/>
          <w:szCs w:val="22"/>
        </w:rPr>
        <w:t>I läge AUT styrs aggregatet till drift via tidsschema</w:t>
      </w:r>
      <w:r w:rsidR="00027B52">
        <w:rPr>
          <w:rFonts w:ascii="Calibri" w:eastAsia="MS Mincho" w:hAnsi="Calibri" w:cs="Calibri"/>
          <w:color w:val="000000"/>
          <w:sz w:val="22"/>
          <w:szCs w:val="22"/>
        </w:rPr>
        <w:t>, närvarogivare och rumstemperatur</w:t>
      </w:r>
      <w:r w:rsidRPr="00BD7284">
        <w:rPr>
          <w:rFonts w:ascii="Calibri" w:eastAsia="MS Mincho" w:hAnsi="Calibri" w:cs="Calibri"/>
          <w:color w:val="000000"/>
          <w:sz w:val="22"/>
          <w:szCs w:val="22"/>
        </w:rPr>
        <w:t xml:space="preserve">. </w:t>
      </w:r>
    </w:p>
    <w:p w14:paraId="62B8DC20" w14:textId="77777777" w:rsidR="00BD7284" w:rsidRPr="004C740F" w:rsidRDefault="00BD7284" w:rsidP="008025E1">
      <w:pPr>
        <w:rPr>
          <w:rFonts w:ascii="Calibri" w:hAnsi="Calibri" w:cs="Calibri"/>
          <w:b/>
          <w:bCs/>
          <w:sz w:val="22"/>
          <w:szCs w:val="22"/>
        </w:rPr>
      </w:pPr>
    </w:p>
    <w:p w14:paraId="609E4378" w14:textId="77777777" w:rsidR="000D3E3A" w:rsidRPr="004C740F" w:rsidRDefault="00CD2856" w:rsidP="000D3E3A">
      <w:pPr>
        <w:rPr>
          <w:rFonts w:ascii="Calibri" w:eastAsia="MS Mincho" w:hAnsi="Calibri" w:cs="Calibri"/>
          <w:b/>
          <w:sz w:val="22"/>
          <w:szCs w:val="22"/>
        </w:rPr>
      </w:pPr>
      <w:r w:rsidRPr="004C740F">
        <w:rPr>
          <w:rFonts w:ascii="Calibri" w:eastAsia="MS Mincho" w:hAnsi="Calibri" w:cs="Calibri"/>
          <w:b/>
          <w:sz w:val="22"/>
          <w:szCs w:val="22"/>
        </w:rPr>
        <w:t>Start/S</w:t>
      </w:r>
      <w:r w:rsidR="004926F5" w:rsidRPr="004C740F">
        <w:rPr>
          <w:rFonts w:ascii="Calibri" w:eastAsia="MS Mincho" w:hAnsi="Calibri" w:cs="Calibri"/>
          <w:b/>
          <w:sz w:val="22"/>
          <w:szCs w:val="22"/>
        </w:rPr>
        <w:t>topp</w:t>
      </w:r>
    </w:p>
    <w:p w14:paraId="522228C2" w14:textId="7CC00346" w:rsidR="009A53F3" w:rsidRPr="004C740F" w:rsidRDefault="009A53F3" w:rsidP="009A53F3">
      <w:pPr>
        <w:rPr>
          <w:rFonts w:ascii="Calibri" w:eastAsia="MS Mincho" w:hAnsi="Calibri" w:cs="Calibri"/>
          <w:b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Vid uppstart öppnar först</w:t>
      </w:r>
      <w:r w:rsidR="00D4644D">
        <w:rPr>
          <w:rFonts w:ascii="Calibri" w:eastAsia="MS Mincho" w:hAnsi="Calibri" w:cs="Calibri"/>
          <w:sz w:val="22"/>
          <w:szCs w:val="22"/>
        </w:rPr>
        <w:t xml:space="preserve"> uteluftsspjäll ST21 samt</w:t>
      </w:r>
      <w:r w:rsidRPr="004C740F">
        <w:rPr>
          <w:rFonts w:ascii="Calibri" w:eastAsia="MS Mincho" w:hAnsi="Calibri" w:cs="Calibri"/>
          <w:sz w:val="22"/>
          <w:szCs w:val="22"/>
        </w:rPr>
        <w:t xml:space="preserve"> avluftsspjäll ST22 och när indikering erhållits för öppet läge startar frånluftsfläkt FF1.</w:t>
      </w:r>
      <w:r w:rsidRPr="004C740F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038278BE" w14:textId="77777777" w:rsidR="000D3E3A" w:rsidRPr="004C740F" w:rsidRDefault="000D3E3A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3F5EB178" w14:textId="77777777" w:rsidR="000D3E3A" w:rsidRPr="004C740F" w:rsidRDefault="000C63FD" w:rsidP="000D3E3A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 xml:space="preserve">Värmeåtervinning </w:t>
      </w:r>
      <w:r w:rsidR="00296E64" w:rsidRPr="004C740F">
        <w:rPr>
          <w:rFonts w:ascii="Calibri" w:eastAsia="MS Mincho" w:hAnsi="Calibri" w:cs="Calibri"/>
          <w:sz w:val="22"/>
          <w:szCs w:val="22"/>
        </w:rPr>
        <w:t>RVÅ</w:t>
      </w:r>
      <w:r w:rsidR="000D3E3A" w:rsidRPr="004C740F">
        <w:rPr>
          <w:rFonts w:ascii="Calibri" w:eastAsia="MS Mincho" w:hAnsi="Calibri" w:cs="Calibri"/>
          <w:sz w:val="22"/>
          <w:szCs w:val="22"/>
        </w:rPr>
        <w:t xml:space="preserve"> styrs till maximal</w:t>
      </w:r>
      <w:r w:rsidR="00552431" w:rsidRPr="004C740F">
        <w:rPr>
          <w:rFonts w:ascii="Calibri" w:eastAsia="MS Mincho" w:hAnsi="Calibri" w:cs="Calibri"/>
          <w:sz w:val="22"/>
          <w:szCs w:val="22"/>
        </w:rPr>
        <w:t xml:space="preserve"> återvinning och </w:t>
      </w:r>
      <w:r w:rsidR="007561EC" w:rsidRPr="004C740F">
        <w:rPr>
          <w:rFonts w:ascii="Calibri" w:eastAsia="MS Mincho" w:hAnsi="Calibri" w:cs="Calibri"/>
          <w:sz w:val="22"/>
          <w:szCs w:val="22"/>
        </w:rPr>
        <w:t xml:space="preserve">vid låg utetemperatur öppnar </w:t>
      </w:r>
      <w:r w:rsidR="00552431" w:rsidRPr="004C740F">
        <w:rPr>
          <w:rFonts w:ascii="Calibri" w:eastAsia="MS Mincho" w:hAnsi="Calibri" w:cs="Calibri"/>
          <w:sz w:val="22"/>
          <w:szCs w:val="22"/>
        </w:rPr>
        <w:t>värmeventil SV</w:t>
      </w:r>
      <w:r w:rsidR="00BA14FD" w:rsidRPr="004C740F">
        <w:rPr>
          <w:rFonts w:ascii="Calibri" w:eastAsia="MS Mincho" w:hAnsi="Calibri" w:cs="Calibri"/>
          <w:sz w:val="22"/>
          <w:szCs w:val="22"/>
        </w:rPr>
        <w:t>3</w:t>
      </w:r>
      <w:r w:rsidR="000D3E3A" w:rsidRPr="004C740F">
        <w:rPr>
          <w:rFonts w:ascii="Calibri" w:eastAsia="MS Mincho" w:hAnsi="Calibri" w:cs="Calibri"/>
          <w:sz w:val="22"/>
          <w:szCs w:val="22"/>
        </w:rPr>
        <w:t xml:space="preserve">1 till </w:t>
      </w:r>
      <w:r w:rsidR="007561EC" w:rsidRPr="004C740F">
        <w:rPr>
          <w:rFonts w:ascii="Calibri" w:eastAsia="MS Mincho" w:hAnsi="Calibri" w:cs="Calibri"/>
          <w:sz w:val="22"/>
          <w:szCs w:val="22"/>
        </w:rPr>
        <w:t xml:space="preserve">i DUC/PLC </w:t>
      </w:r>
      <w:r w:rsidR="000D3E3A" w:rsidRPr="004C740F">
        <w:rPr>
          <w:rFonts w:ascii="Calibri" w:eastAsia="MS Mincho" w:hAnsi="Calibri" w:cs="Calibri"/>
          <w:sz w:val="22"/>
          <w:szCs w:val="22"/>
        </w:rPr>
        <w:t>inställt</w:t>
      </w:r>
      <w:r w:rsidR="007561EC" w:rsidRPr="004C740F">
        <w:rPr>
          <w:rFonts w:ascii="Calibri" w:eastAsia="MS Mincho" w:hAnsi="Calibri" w:cs="Calibri"/>
          <w:sz w:val="22"/>
          <w:szCs w:val="22"/>
        </w:rPr>
        <w:t xml:space="preserve"> värde</w:t>
      </w:r>
      <w:r w:rsidR="000D3E3A" w:rsidRPr="004C740F">
        <w:rPr>
          <w:rFonts w:ascii="Calibri" w:eastAsia="MS Mincho" w:hAnsi="Calibri" w:cs="Calibri"/>
          <w:sz w:val="22"/>
          <w:szCs w:val="22"/>
        </w:rPr>
        <w:t xml:space="preserve">. </w:t>
      </w:r>
    </w:p>
    <w:p w14:paraId="2ECB1506" w14:textId="77777777" w:rsidR="000D3E3A" w:rsidRPr="004C740F" w:rsidRDefault="000D3E3A" w:rsidP="000D3E3A">
      <w:pPr>
        <w:rPr>
          <w:rFonts w:ascii="Calibri" w:eastAsia="MS Mincho" w:hAnsi="Calibri" w:cs="Calibri"/>
          <w:sz w:val="22"/>
          <w:szCs w:val="22"/>
        </w:rPr>
      </w:pPr>
    </w:p>
    <w:p w14:paraId="3FF24525" w14:textId="7476480E" w:rsidR="00E455DE" w:rsidRDefault="009A53F3" w:rsidP="00E455DE">
      <w:pPr>
        <w:rPr>
          <w:rFonts w:asciiTheme="minorHAnsi" w:eastAsia="MS Mincho" w:hAnsiTheme="minorHAnsi"/>
          <w:b/>
          <w:szCs w:val="24"/>
          <w:u w:val="single"/>
        </w:rPr>
      </w:pPr>
      <w:r w:rsidRPr="004C740F">
        <w:rPr>
          <w:rFonts w:ascii="Calibri" w:eastAsia="MS Mincho" w:hAnsi="Calibri" w:cs="Calibri"/>
          <w:sz w:val="22"/>
          <w:szCs w:val="22"/>
        </w:rPr>
        <w:t>Efter inställd</w:t>
      </w:r>
      <w:r w:rsidR="00D4644D">
        <w:rPr>
          <w:rFonts w:ascii="Calibri" w:eastAsia="MS Mincho" w:hAnsi="Calibri" w:cs="Calibri"/>
          <w:sz w:val="22"/>
          <w:szCs w:val="22"/>
        </w:rPr>
        <w:t xml:space="preserve"> uppstartstid</w:t>
      </w:r>
      <w:r w:rsidRPr="004C740F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4C740F">
        <w:rPr>
          <w:rFonts w:ascii="Calibri" w:eastAsia="MS Mincho" w:hAnsi="Calibri" w:cs="Calibri"/>
          <w:sz w:val="22"/>
          <w:szCs w:val="22"/>
        </w:rPr>
        <w:t>startar tilluftsfläkt TF1 och normal reglering vidtar</w:t>
      </w:r>
      <w:r w:rsidR="002F5D69" w:rsidRPr="004C740F">
        <w:rPr>
          <w:rFonts w:ascii="Calibri" w:eastAsia="MS Mincho" w:hAnsi="Calibri" w:cs="Calibri"/>
          <w:sz w:val="22"/>
          <w:szCs w:val="22"/>
        </w:rPr>
        <w:t>.</w:t>
      </w:r>
    </w:p>
    <w:p w14:paraId="217B666C" w14:textId="57CBE9C5" w:rsidR="006A3975" w:rsidRPr="004C740F" w:rsidRDefault="006A3975" w:rsidP="006A3975">
      <w:pPr>
        <w:rPr>
          <w:rFonts w:asciiTheme="minorHAnsi" w:eastAsia="MS Mincho" w:hAnsiTheme="minorHAnsi"/>
          <w:szCs w:val="24"/>
        </w:rPr>
      </w:pPr>
    </w:p>
    <w:p w14:paraId="161513C8" w14:textId="77777777" w:rsidR="006A3975" w:rsidRPr="004C740F" w:rsidRDefault="006A3975" w:rsidP="00300577">
      <w:pPr>
        <w:rPr>
          <w:rFonts w:ascii="Calibri" w:eastAsia="MS Mincho" w:hAnsi="Calibri" w:cs="Calibri"/>
          <w:b/>
          <w:sz w:val="22"/>
          <w:szCs w:val="22"/>
        </w:rPr>
      </w:pPr>
    </w:p>
    <w:p w14:paraId="2970A705" w14:textId="77777777" w:rsidR="00023E0D" w:rsidRPr="004C740F" w:rsidRDefault="004A7707" w:rsidP="00023E0D">
      <w:pPr>
        <w:rPr>
          <w:rFonts w:ascii="Calibri" w:eastAsia="MS Mincho" w:hAnsi="Calibri" w:cs="Calibri"/>
          <w:b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br w:type="column"/>
      </w:r>
      <w:r w:rsidR="00023E0D" w:rsidRPr="004C740F">
        <w:rPr>
          <w:rFonts w:ascii="Calibri" w:eastAsia="MS Mincho" w:hAnsi="Calibri" w:cs="Calibri"/>
          <w:b/>
          <w:sz w:val="22"/>
          <w:szCs w:val="22"/>
        </w:rPr>
        <w:t xml:space="preserve">Närvarogivare GN31 och GN32 </w:t>
      </w:r>
    </w:p>
    <w:p w14:paraId="61C431D9" w14:textId="7EAB267E" w:rsidR="00023E0D" w:rsidRPr="004C740F" w:rsidRDefault="00023E0D" w:rsidP="00023E0D">
      <w:pPr>
        <w:rPr>
          <w:rFonts w:ascii="Calibri" w:hAnsi="Calibri" w:cs="Calibri"/>
          <w:sz w:val="22"/>
          <w:szCs w:val="22"/>
        </w:rPr>
      </w:pPr>
      <w:r w:rsidRPr="004C740F">
        <w:rPr>
          <w:rFonts w:ascii="Calibri" w:hAnsi="Calibri" w:cs="Calibri"/>
          <w:sz w:val="22"/>
          <w:szCs w:val="22"/>
        </w:rPr>
        <w:t>Vid indikering från närvarogivare GN31 eller GN32 och efter inställd tid startar aggregatet</w:t>
      </w:r>
      <w:r w:rsidR="00401AF4">
        <w:rPr>
          <w:rFonts w:ascii="Calibri" w:hAnsi="Calibri" w:cs="Calibri"/>
          <w:sz w:val="22"/>
          <w:szCs w:val="22"/>
        </w:rPr>
        <w:t xml:space="preserve"> på grundflöde</w:t>
      </w:r>
      <w:r w:rsidRPr="004C740F">
        <w:rPr>
          <w:rFonts w:ascii="Calibri" w:hAnsi="Calibri" w:cs="Calibri"/>
          <w:sz w:val="22"/>
          <w:szCs w:val="22"/>
        </w:rPr>
        <w:t xml:space="preserve">. </w:t>
      </w:r>
      <w:r w:rsidRPr="004C740F">
        <w:rPr>
          <w:rFonts w:ascii="Calibri" w:hAnsi="Calibri" w:cs="Calibri"/>
          <w:sz w:val="22"/>
          <w:szCs w:val="22"/>
        </w:rPr>
        <w:br/>
        <w:t>Vid utebliven närvaroindikering och efter inställd frånslagsfördröjning stoppar aggregatet.</w:t>
      </w:r>
    </w:p>
    <w:p w14:paraId="7C01A258" w14:textId="77777777" w:rsidR="00401AF4" w:rsidRDefault="00401AF4" w:rsidP="00401AF4">
      <w:pPr>
        <w:keepNext/>
        <w:keepLines/>
        <w:widowControl w:val="0"/>
        <w:tabs>
          <w:tab w:val="left" w:pos="0"/>
          <w:tab w:val="left" w:pos="964"/>
          <w:tab w:val="left" w:pos="1305"/>
          <w:tab w:val="left" w:pos="1644"/>
          <w:tab w:val="left" w:pos="2609"/>
          <w:tab w:val="left" w:pos="5045"/>
        </w:tabs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="Arial"/>
          <w:b/>
          <w:noProof w:val="0"/>
          <w:sz w:val="22"/>
          <w:szCs w:val="22"/>
        </w:rPr>
      </w:pPr>
    </w:p>
    <w:p w14:paraId="59983659" w14:textId="77777777" w:rsidR="00FA496A" w:rsidRPr="004C740F" w:rsidRDefault="00FA496A" w:rsidP="00FA496A">
      <w:pPr>
        <w:rPr>
          <w:rFonts w:ascii="Calibri" w:eastAsia="MS Mincho" w:hAnsi="Calibri" w:cs="Calibri"/>
          <w:b/>
          <w:sz w:val="22"/>
          <w:szCs w:val="22"/>
        </w:rPr>
      </w:pPr>
      <w:r w:rsidRPr="004C740F">
        <w:rPr>
          <w:rFonts w:ascii="Calibri" w:eastAsia="MS Mincho" w:hAnsi="Calibri" w:cs="Calibri"/>
          <w:b/>
          <w:sz w:val="22"/>
          <w:szCs w:val="22"/>
        </w:rPr>
        <w:t xml:space="preserve">Nattkyla </w:t>
      </w:r>
    </w:p>
    <w:p w14:paraId="3F69D045" w14:textId="77777777" w:rsidR="00FA496A" w:rsidRPr="004C740F" w:rsidRDefault="00FA496A" w:rsidP="00FA496A">
      <w:pPr>
        <w:keepNext/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Sommartid kyls aulan nattetid med uteluft om följande villkor är</w:t>
      </w:r>
    </w:p>
    <w:p w14:paraId="5967BC09" w14:textId="77777777" w:rsidR="00FA496A" w:rsidRPr="004C740F" w:rsidRDefault="00FA496A" w:rsidP="00FA496A">
      <w:pPr>
        <w:keepNext/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uppfyllda:</w:t>
      </w:r>
    </w:p>
    <w:p w14:paraId="7BA57E5B" w14:textId="77777777" w:rsidR="00FA496A" w:rsidRPr="004C740F" w:rsidRDefault="00FA496A" w:rsidP="00FA496A">
      <w:pPr>
        <w:keepNext/>
        <w:rPr>
          <w:rFonts w:ascii="Calibri" w:eastAsia="MS Mincho" w:hAnsi="Calibri" w:cs="Calibri"/>
          <w:sz w:val="22"/>
          <w:szCs w:val="22"/>
        </w:rPr>
      </w:pPr>
    </w:p>
    <w:p w14:paraId="16ED6824" w14:textId="77777777" w:rsidR="00E43AD6" w:rsidRPr="004C740F" w:rsidRDefault="00E43AD6" w:rsidP="00FA496A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Utetemperatur över inställd gräns.</w:t>
      </w:r>
    </w:p>
    <w:p w14:paraId="09EB82A7" w14:textId="77777777" w:rsidR="00871BC9" w:rsidRPr="00DF056E" w:rsidRDefault="00871BC9" w:rsidP="00871BC9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Utetemperatur har överstigit börvärde tilluft med mer än 2°C i mer än 3 timmar under normal drifttid. </w:t>
      </w:r>
    </w:p>
    <w:p w14:paraId="7ECF751E" w14:textId="6C52C6CF" w:rsidR="00FA496A" w:rsidRPr="004C740F" w:rsidRDefault="00FA496A" w:rsidP="00FA496A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  <w:lang w:val="de-DE"/>
        </w:rPr>
      </w:pPr>
      <w:r w:rsidRPr="004C740F">
        <w:rPr>
          <w:rFonts w:ascii="Calibri" w:eastAsia="MS Mincho" w:hAnsi="Calibri" w:cs="Calibri"/>
          <w:sz w:val="22"/>
          <w:szCs w:val="22"/>
          <w:lang w:val="de-DE"/>
        </w:rPr>
        <w:t>Tidsschema nattkyla aktiv.</w:t>
      </w:r>
    </w:p>
    <w:p w14:paraId="77CCEEDD" w14:textId="0BCE05B3" w:rsidR="00FA496A" w:rsidRPr="004C740F" w:rsidRDefault="00FA496A" w:rsidP="00FA496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 xml:space="preserve">Aggregatet ej i </w:t>
      </w:r>
      <w:r w:rsidR="00BD7284">
        <w:rPr>
          <w:rFonts w:ascii="Calibri" w:eastAsia="MS Mincho" w:hAnsi="Calibri" w:cs="Calibri"/>
          <w:sz w:val="22"/>
          <w:szCs w:val="22"/>
        </w:rPr>
        <w:t xml:space="preserve">ordinarie </w:t>
      </w:r>
      <w:r w:rsidR="00C52EC1" w:rsidRPr="004C740F">
        <w:rPr>
          <w:rFonts w:ascii="Calibri" w:eastAsia="MS Mincho" w:hAnsi="Calibri" w:cs="Calibri"/>
          <w:sz w:val="22"/>
          <w:szCs w:val="22"/>
        </w:rPr>
        <w:t>drift.</w:t>
      </w:r>
    </w:p>
    <w:p w14:paraId="0BF494F1" w14:textId="77777777" w:rsidR="00FA496A" w:rsidRPr="004C740F" w:rsidRDefault="00FA496A" w:rsidP="00FA496A">
      <w:pPr>
        <w:overflowPunct w:val="0"/>
        <w:autoSpaceDE w:val="0"/>
        <w:autoSpaceDN w:val="0"/>
        <w:adjustRightInd w:val="0"/>
        <w:ind w:left="360"/>
        <w:textAlignment w:val="baseline"/>
        <w:rPr>
          <w:rFonts w:ascii="Calibri" w:eastAsia="MS Mincho" w:hAnsi="Calibri" w:cs="Calibri"/>
          <w:sz w:val="22"/>
          <w:szCs w:val="22"/>
        </w:rPr>
      </w:pPr>
    </w:p>
    <w:p w14:paraId="41029062" w14:textId="052985D8" w:rsidR="001E1D71" w:rsidRPr="004C740F" w:rsidRDefault="00FA496A" w:rsidP="00FA496A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Aggregatet är i drift, värmeventil  SV31 är stängd</w:t>
      </w:r>
      <w:r w:rsidR="00CB229E" w:rsidRPr="004C740F">
        <w:rPr>
          <w:rFonts w:ascii="Calibri" w:eastAsia="MS Mincho" w:hAnsi="Calibri" w:cs="Calibri"/>
          <w:sz w:val="22"/>
          <w:szCs w:val="22"/>
        </w:rPr>
        <w:t xml:space="preserve"> </w:t>
      </w:r>
      <w:r w:rsidRPr="004C740F">
        <w:rPr>
          <w:rFonts w:ascii="Calibri" w:eastAsia="MS Mincho" w:hAnsi="Calibri" w:cs="Calibri"/>
          <w:sz w:val="22"/>
          <w:szCs w:val="22"/>
        </w:rPr>
        <w:t>och värmeåtervinning RVÅ är frånkopplad.</w:t>
      </w:r>
    </w:p>
    <w:p w14:paraId="1A69C73C" w14:textId="39349136" w:rsidR="00FA496A" w:rsidRPr="004C740F" w:rsidRDefault="00FA496A" w:rsidP="004874DA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 xml:space="preserve">Nattkyla stoppar när rumstemperaturen vid GT51 </w:t>
      </w:r>
      <w:r w:rsidR="00871BC9" w:rsidRPr="00DF056E">
        <w:rPr>
          <w:rFonts w:ascii="Calibri" w:eastAsia="MS Mincho" w:hAnsi="Calibri" w:cs="Calibri"/>
          <w:sz w:val="22"/>
          <w:szCs w:val="22"/>
        </w:rPr>
        <w:t>sjunkit till inställt värde eller något av övriga startvillkor</w:t>
      </w:r>
      <w:r w:rsidR="00871BC9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871BC9" w:rsidRPr="00DF056E">
        <w:rPr>
          <w:rFonts w:ascii="Calibri" w:eastAsia="MS Mincho" w:hAnsi="Calibri" w:cs="Calibri"/>
          <w:sz w:val="22"/>
          <w:szCs w:val="22"/>
        </w:rPr>
        <w:t>upphört att gälla.</w:t>
      </w:r>
    </w:p>
    <w:p w14:paraId="670D1526" w14:textId="77777777" w:rsidR="0030476B" w:rsidRPr="004C740F" w:rsidRDefault="0030476B" w:rsidP="004874DA">
      <w:pPr>
        <w:rPr>
          <w:rFonts w:ascii="Calibri" w:hAnsi="Calibri" w:cs="Calibri"/>
          <w:b/>
        </w:rPr>
      </w:pPr>
    </w:p>
    <w:p w14:paraId="015F6A5B" w14:textId="77777777" w:rsidR="009276F6" w:rsidRPr="00DF056E" w:rsidRDefault="009276F6" w:rsidP="009276F6">
      <w:pPr>
        <w:rPr>
          <w:rFonts w:ascii="Calibri" w:hAnsi="Calibri" w:cs="Calibri"/>
          <w:b/>
          <w:sz w:val="22"/>
          <w:szCs w:val="22"/>
        </w:rPr>
      </w:pPr>
      <w:bookmarkStart w:id="1" w:name="_Hlk22793467"/>
      <w:r w:rsidRPr="00DF056E">
        <w:rPr>
          <w:rFonts w:ascii="Calibri" w:hAnsi="Calibri" w:cs="Calibri"/>
          <w:b/>
          <w:sz w:val="22"/>
          <w:szCs w:val="22"/>
        </w:rPr>
        <w:t>Cirkulationspump P1</w:t>
      </w:r>
    </w:p>
    <w:p w14:paraId="447FE187" w14:textId="77777777" w:rsidR="009276F6" w:rsidRPr="002F703F" w:rsidRDefault="009276F6" w:rsidP="009276F6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Pump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P1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 stoppas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när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utomhustemperaturen överstiger inställt värde för pumpstopp.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Pump P1 tillåts starta om värmeventil SV31 är öppen mer än 3 % under pumpstopp.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>Motionskörning sker via tidsschema i DUC/PLC. Efter motionskörning av pump motioneras även styrventil.</w:t>
      </w:r>
    </w:p>
    <w:p w14:paraId="78FBC1EC" w14:textId="77777777" w:rsidR="009276F6" w:rsidRPr="002F703F" w:rsidRDefault="009276F6" w:rsidP="009276F6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Vid fel på utomhusgivare ska pump starta.</w:t>
      </w:r>
    </w:p>
    <w:bookmarkEnd w:id="1"/>
    <w:p w14:paraId="31ED5854" w14:textId="77777777" w:rsidR="007A497B" w:rsidRPr="004C740F" w:rsidRDefault="007A497B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</w:p>
    <w:p w14:paraId="79624D14" w14:textId="77777777" w:rsidR="003577BC" w:rsidRPr="004C740F" w:rsidRDefault="003577BC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  <w:r w:rsidRPr="004C740F">
        <w:rPr>
          <w:rFonts w:ascii="Calibri" w:eastAsia="MS Mincho" w:hAnsi="Calibri" w:cs="Calibri"/>
          <w:b/>
          <w:bCs/>
          <w:sz w:val="22"/>
          <w:szCs w:val="22"/>
        </w:rPr>
        <w:t>Roterande värmeväx</w:t>
      </w:r>
      <w:r w:rsidR="006A2DA6" w:rsidRPr="004C740F">
        <w:rPr>
          <w:rFonts w:ascii="Calibri" w:eastAsia="MS Mincho" w:hAnsi="Calibri" w:cs="Calibri"/>
          <w:b/>
          <w:bCs/>
          <w:sz w:val="22"/>
          <w:szCs w:val="22"/>
        </w:rPr>
        <w:t>la</w:t>
      </w:r>
      <w:r w:rsidRPr="004C740F">
        <w:rPr>
          <w:rFonts w:ascii="Calibri" w:eastAsia="MS Mincho" w:hAnsi="Calibri" w:cs="Calibri"/>
          <w:b/>
          <w:bCs/>
          <w:sz w:val="22"/>
          <w:szCs w:val="22"/>
        </w:rPr>
        <w:t xml:space="preserve">re </w:t>
      </w:r>
      <w:r w:rsidR="005B19CC" w:rsidRPr="004C740F">
        <w:rPr>
          <w:rFonts w:ascii="Calibri" w:eastAsia="MS Mincho" w:hAnsi="Calibri" w:cs="Calibri"/>
          <w:b/>
          <w:bCs/>
          <w:sz w:val="22"/>
          <w:szCs w:val="22"/>
        </w:rPr>
        <w:t>R</w:t>
      </w:r>
      <w:r w:rsidRPr="004C740F">
        <w:rPr>
          <w:rFonts w:ascii="Calibri" w:eastAsia="MS Mincho" w:hAnsi="Calibri" w:cs="Calibri"/>
          <w:b/>
          <w:bCs/>
          <w:sz w:val="22"/>
          <w:szCs w:val="22"/>
        </w:rPr>
        <w:t>VÅ</w:t>
      </w:r>
    </w:p>
    <w:p w14:paraId="4B33EBCE" w14:textId="77777777" w:rsidR="003577BC" w:rsidRPr="004C740F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Den roterande värmeväx</w:t>
      </w:r>
      <w:r w:rsidR="006A2DA6" w:rsidRPr="004C740F">
        <w:rPr>
          <w:rFonts w:ascii="Calibri" w:eastAsia="MS Mincho" w:hAnsi="Calibri" w:cs="Calibri"/>
          <w:sz w:val="22"/>
          <w:szCs w:val="22"/>
        </w:rPr>
        <w:t>la</w:t>
      </w:r>
      <w:r w:rsidRPr="004C740F">
        <w:rPr>
          <w:rFonts w:ascii="Calibri" w:eastAsia="MS Mincho" w:hAnsi="Calibri" w:cs="Calibri"/>
          <w:sz w:val="22"/>
          <w:szCs w:val="22"/>
        </w:rPr>
        <w:t>ren styrs till ren</w:t>
      </w:r>
      <w:r w:rsidR="006A2DA6" w:rsidRPr="004C740F">
        <w:rPr>
          <w:rFonts w:ascii="Calibri" w:eastAsia="MS Mincho" w:hAnsi="Calibri" w:cs="Calibri"/>
          <w:sz w:val="22"/>
          <w:szCs w:val="22"/>
        </w:rPr>
        <w:t>b</w:t>
      </w:r>
      <w:r w:rsidRPr="004C740F">
        <w:rPr>
          <w:rFonts w:ascii="Calibri" w:eastAsia="MS Mincho" w:hAnsi="Calibri" w:cs="Calibri"/>
          <w:sz w:val="22"/>
          <w:szCs w:val="22"/>
        </w:rPr>
        <w:t>låsningsdrift av</w:t>
      </w:r>
    </w:p>
    <w:p w14:paraId="21EA1B46" w14:textId="78FE6547" w:rsidR="001E1D71" w:rsidRPr="004C740F" w:rsidRDefault="003577BC" w:rsidP="00AD1769">
      <w:pPr>
        <w:rPr>
          <w:rFonts w:ascii="Calibri" w:eastAsia="MS Mincho" w:hAnsi="Calibri" w:cs="Calibri"/>
          <w:b/>
          <w:szCs w:val="24"/>
          <w:u w:val="single"/>
        </w:rPr>
      </w:pPr>
      <w:r w:rsidRPr="004C740F">
        <w:rPr>
          <w:rFonts w:ascii="Calibri" w:eastAsia="MS Mincho" w:hAnsi="Calibri" w:cs="Calibri"/>
          <w:sz w:val="22"/>
          <w:szCs w:val="22"/>
        </w:rPr>
        <w:t>styrfunktionsenheten C</w:t>
      </w:r>
      <w:r w:rsidR="00904B51" w:rsidRPr="004C740F">
        <w:rPr>
          <w:rFonts w:ascii="Calibri" w:eastAsia="MS Mincho" w:hAnsi="Calibri" w:cs="Calibri"/>
          <w:sz w:val="22"/>
          <w:szCs w:val="22"/>
        </w:rPr>
        <w:t>R</w:t>
      </w:r>
      <w:r w:rsidRPr="004C740F">
        <w:rPr>
          <w:rFonts w:ascii="Calibri" w:eastAsia="MS Mincho" w:hAnsi="Calibri" w:cs="Calibri"/>
          <w:sz w:val="22"/>
          <w:szCs w:val="22"/>
        </w:rPr>
        <w:t>VÅ</w:t>
      </w:r>
      <w:r w:rsidR="0094754D">
        <w:rPr>
          <w:rFonts w:ascii="Calibri" w:eastAsia="MS Mincho" w:hAnsi="Calibri" w:cs="Calibri"/>
          <w:sz w:val="22"/>
          <w:szCs w:val="22"/>
        </w:rPr>
        <w:t xml:space="preserve"> när värmebehov </w:t>
      </w:r>
      <w:r w:rsidR="000E0856">
        <w:rPr>
          <w:rFonts w:ascii="Calibri" w:eastAsia="MS Mincho" w:hAnsi="Calibri" w:cs="Calibri"/>
          <w:sz w:val="22"/>
          <w:szCs w:val="22"/>
        </w:rPr>
        <w:t>inte</w:t>
      </w:r>
      <w:r w:rsidR="0094754D">
        <w:rPr>
          <w:rFonts w:ascii="Calibri" w:eastAsia="MS Mincho" w:hAnsi="Calibri" w:cs="Calibri"/>
          <w:sz w:val="22"/>
          <w:szCs w:val="22"/>
        </w:rPr>
        <w:t xml:space="preserve"> föreligger</w:t>
      </w:r>
      <w:r w:rsidR="00E271C1" w:rsidRPr="004C740F">
        <w:rPr>
          <w:rFonts w:ascii="Calibri" w:eastAsia="MS Mincho" w:hAnsi="Calibri" w:cs="Calibri"/>
          <w:sz w:val="22"/>
          <w:szCs w:val="22"/>
        </w:rPr>
        <w:t>.</w:t>
      </w:r>
      <w:r w:rsidRPr="004C740F">
        <w:rPr>
          <w:rFonts w:ascii="Calibri" w:eastAsia="MS Mincho" w:hAnsi="Calibri" w:cs="Calibri"/>
          <w:sz w:val="22"/>
          <w:szCs w:val="22"/>
        </w:rPr>
        <w:t xml:space="preserve"> </w:t>
      </w:r>
    </w:p>
    <w:p w14:paraId="2D251350" w14:textId="77777777" w:rsidR="001E1D71" w:rsidRPr="004C740F" w:rsidRDefault="001E1D71" w:rsidP="00F917A0">
      <w:pPr>
        <w:rPr>
          <w:rFonts w:ascii="Calibri" w:eastAsia="MS Mincho" w:hAnsi="Calibri" w:cs="Calibri"/>
          <w:b/>
          <w:szCs w:val="24"/>
          <w:u w:val="single"/>
        </w:rPr>
      </w:pPr>
    </w:p>
    <w:p w14:paraId="756B5180" w14:textId="77777777" w:rsidR="0094754D" w:rsidRDefault="0094754D">
      <w:pPr>
        <w:rPr>
          <w:rFonts w:ascii="Calibri" w:eastAsia="MS Mincho" w:hAnsi="Calibri" w:cs="Calibri"/>
          <w:b/>
          <w:szCs w:val="24"/>
          <w:u w:val="single"/>
        </w:rPr>
      </w:pPr>
      <w:r>
        <w:rPr>
          <w:rFonts w:ascii="Calibri" w:eastAsia="MS Mincho" w:hAnsi="Calibri" w:cs="Calibri"/>
          <w:b/>
          <w:szCs w:val="24"/>
          <w:u w:val="single"/>
        </w:rPr>
        <w:br w:type="page"/>
      </w:r>
    </w:p>
    <w:p w14:paraId="0262B776" w14:textId="7198290A" w:rsidR="00F917A0" w:rsidRPr="004C740F" w:rsidRDefault="00F917A0" w:rsidP="00F917A0">
      <w:pPr>
        <w:rPr>
          <w:rFonts w:ascii="Calibri" w:eastAsia="MS Mincho" w:hAnsi="Calibri" w:cs="Calibri"/>
          <w:b/>
          <w:szCs w:val="24"/>
          <w:u w:val="single"/>
        </w:rPr>
      </w:pPr>
      <w:r w:rsidRPr="004C740F">
        <w:rPr>
          <w:rFonts w:ascii="Calibri" w:eastAsia="MS Mincho" w:hAnsi="Calibri" w:cs="Calibri"/>
          <w:b/>
          <w:szCs w:val="24"/>
          <w:u w:val="single"/>
        </w:rPr>
        <w:lastRenderedPageBreak/>
        <w:t>REGLERING</w:t>
      </w:r>
      <w:r w:rsidR="00D41BB4" w:rsidRPr="004C740F">
        <w:rPr>
          <w:rFonts w:ascii="Calibri" w:eastAsia="MS Mincho" w:hAnsi="Calibri" w:cs="Calibri"/>
          <w:b/>
          <w:szCs w:val="24"/>
          <w:u w:val="single"/>
        </w:rPr>
        <w:t xml:space="preserve"> </w:t>
      </w:r>
    </w:p>
    <w:p w14:paraId="2024E3B7" w14:textId="77777777" w:rsidR="00F917A0" w:rsidRPr="004C740F" w:rsidRDefault="00F917A0" w:rsidP="00F917A0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42409FA7" w14:textId="77EFA11B" w:rsidR="006A2DA6" w:rsidRPr="004C740F" w:rsidRDefault="006A2DA6" w:rsidP="006A2DA6">
      <w:pPr>
        <w:rPr>
          <w:rFonts w:ascii="Calibri" w:eastAsia="MS Mincho" w:hAnsi="Calibri" w:cs="Calibri"/>
          <w:b/>
          <w:sz w:val="22"/>
          <w:szCs w:val="22"/>
        </w:rPr>
      </w:pPr>
      <w:r w:rsidRPr="004C740F">
        <w:rPr>
          <w:rFonts w:ascii="Calibri" w:eastAsia="MS Mincho" w:hAnsi="Calibri" w:cs="Calibri"/>
          <w:b/>
          <w:sz w:val="22"/>
          <w:szCs w:val="22"/>
        </w:rPr>
        <w:t>Temperaturreglering</w:t>
      </w:r>
      <w:r w:rsidR="00B6656F" w:rsidRPr="004C740F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44398EAD" w14:textId="3F517BF2" w:rsidR="00165BBC" w:rsidRPr="004C740F" w:rsidRDefault="00165BBC" w:rsidP="00165BBC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Frånluftstemperatur</w:t>
      </w:r>
      <w:r w:rsidR="000E0856">
        <w:rPr>
          <w:rFonts w:ascii="Calibri" w:eastAsia="MS Mincho" w:hAnsi="Calibri" w:cs="Calibri"/>
          <w:sz w:val="22"/>
          <w:szCs w:val="22"/>
        </w:rPr>
        <w:t xml:space="preserve">en regleras via </w:t>
      </w:r>
      <w:r w:rsidR="000E0856" w:rsidRPr="004E74EB">
        <w:rPr>
          <w:rFonts w:ascii="Calibri" w:eastAsia="MS Mincho" w:hAnsi="Calibri" w:cs="Calibri"/>
          <w:sz w:val="22"/>
          <w:szCs w:val="22"/>
        </w:rPr>
        <w:t xml:space="preserve">givare </w:t>
      </w:r>
      <w:r w:rsidRPr="004E74EB">
        <w:rPr>
          <w:rFonts w:ascii="Calibri" w:eastAsia="MS Mincho" w:hAnsi="Calibri" w:cs="Calibri"/>
          <w:sz w:val="22"/>
          <w:szCs w:val="22"/>
        </w:rPr>
        <w:t>GT11</w:t>
      </w:r>
      <w:r w:rsidR="00604CE5">
        <w:rPr>
          <w:rFonts w:ascii="Calibri" w:eastAsia="MS Mincho" w:hAnsi="Calibri" w:cs="Calibri"/>
          <w:sz w:val="22"/>
          <w:szCs w:val="22"/>
        </w:rPr>
        <w:t>/GQ11</w:t>
      </w:r>
      <w:r w:rsidR="000E0856" w:rsidRPr="004E74EB">
        <w:rPr>
          <w:rFonts w:ascii="Calibri" w:eastAsia="MS Mincho" w:hAnsi="Calibri" w:cs="Calibri"/>
          <w:sz w:val="22"/>
          <w:szCs w:val="22"/>
        </w:rPr>
        <w:t xml:space="preserve"> i frånluft</w:t>
      </w:r>
      <w:r w:rsidR="00045CDB">
        <w:rPr>
          <w:rFonts w:ascii="Calibri" w:eastAsia="MS Mincho" w:hAnsi="Calibri" w:cs="Calibri"/>
          <w:sz w:val="22"/>
          <w:szCs w:val="22"/>
        </w:rPr>
        <w:t xml:space="preserve"> som</w:t>
      </w:r>
      <w:r w:rsidRPr="004C740F">
        <w:rPr>
          <w:rFonts w:ascii="Calibri" w:eastAsia="MS Mincho" w:hAnsi="Calibri" w:cs="Calibri"/>
          <w:sz w:val="22"/>
          <w:szCs w:val="22"/>
        </w:rPr>
        <w:t xml:space="preserve"> reglerar tilluftstemperaturen så</w:t>
      </w:r>
      <w:r w:rsidR="00A569E6" w:rsidRPr="004C740F">
        <w:rPr>
          <w:rFonts w:ascii="Calibri" w:eastAsia="MS Mincho" w:hAnsi="Calibri" w:cs="Calibri"/>
          <w:sz w:val="22"/>
          <w:szCs w:val="22"/>
        </w:rPr>
        <w:t xml:space="preserve"> att inställt börvärde erhålls</w:t>
      </w:r>
      <w:r w:rsidR="00B6656F" w:rsidRPr="004C740F">
        <w:rPr>
          <w:rFonts w:ascii="Calibri" w:eastAsia="MS Mincho" w:hAnsi="Calibri" w:cs="Calibri"/>
          <w:sz w:val="22"/>
          <w:szCs w:val="22"/>
        </w:rPr>
        <w:t>.</w:t>
      </w:r>
      <w:r w:rsidR="00FA5863" w:rsidRPr="004C740F">
        <w:rPr>
          <w:rFonts w:ascii="Calibri" w:eastAsia="MS Mincho" w:hAnsi="Calibri" w:cs="Calibri"/>
          <w:sz w:val="22"/>
          <w:szCs w:val="22"/>
        </w:rPr>
        <w:t xml:space="preserve"> </w:t>
      </w:r>
      <w:r w:rsidRPr="004C740F">
        <w:rPr>
          <w:rFonts w:ascii="Calibri" w:eastAsia="MS Mincho" w:hAnsi="Calibri" w:cs="Calibri"/>
          <w:sz w:val="22"/>
          <w:szCs w:val="22"/>
        </w:rPr>
        <w:t>Tilluftstemperaturen vid GT21 min/max begränsas.</w:t>
      </w:r>
    </w:p>
    <w:p w14:paraId="6F2367D9" w14:textId="77777777" w:rsidR="00165BBC" w:rsidRPr="004C740F" w:rsidRDefault="00165BBC" w:rsidP="00165BBC">
      <w:pPr>
        <w:rPr>
          <w:rFonts w:ascii="Calibri" w:eastAsia="MS Mincho" w:hAnsi="Calibri" w:cs="Calibri"/>
          <w:sz w:val="22"/>
          <w:szCs w:val="22"/>
        </w:rPr>
      </w:pPr>
    </w:p>
    <w:p w14:paraId="3C53EA57" w14:textId="77777777" w:rsidR="00165BBC" w:rsidRPr="004C740F" w:rsidRDefault="00165BBC" w:rsidP="00165BBC">
      <w:pPr>
        <w:keepNext/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Vid ökande värmebehov sker regleringen i följande sekvens:</w:t>
      </w:r>
    </w:p>
    <w:p w14:paraId="7A51E4D8" w14:textId="77777777" w:rsidR="004F5EFF" w:rsidRPr="004C740F" w:rsidRDefault="004F5EFF" w:rsidP="00165BBC">
      <w:pPr>
        <w:keepNext/>
        <w:rPr>
          <w:rFonts w:ascii="Calibri" w:eastAsia="MS Mincho" w:hAnsi="Calibri" w:cs="Calibri"/>
          <w:sz w:val="22"/>
          <w:szCs w:val="22"/>
        </w:rPr>
      </w:pPr>
    </w:p>
    <w:p w14:paraId="32C5191F" w14:textId="77777777" w:rsidR="00165BBC" w:rsidRPr="004C740F" w:rsidRDefault="00165BBC" w:rsidP="00165BB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Värmeväxlare RVÅ ökar värmeåtervinning.</w:t>
      </w:r>
    </w:p>
    <w:p w14:paraId="4E618E68" w14:textId="7A413B29" w:rsidR="00165BBC" w:rsidRDefault="00165BBC" w:rsidP="00165BB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Vä</w:t>
      </w:r>
      <w:r w:rsidR="00AD141F" w:rsidRPr="004C740F">
        <w:rPr>
          <w:rFonts w:ascii="Calibri" w:eastAsia="MS Mincho" w:hAnsi="Calibri" w:cs="Calibri"/>
          <w:sz w:val="22"/>
          <w:szCs w:val="22"/>
        </w:rPr>
        <w:t>rmeventil SV31 öppnar för värme</w:t>
      </w:r>
      <w:r w:rsidR="00E0290B" w:rsidRPr="004C740F">
        <w:rPr>
          <w:rFonts w:ascii="Calibri" w:eastAsia="MS Mincho" w:hAnsi="Calibri" w:cs="Calibri"/>
          <w:sz w:val="22"/>
          <w:szCs w:val="22"/>
        </w:rPr>
        <w:t>.</w:t>
      </w:r>
    </w:p>
    <w:p w14:paraId="240B536E" w14:textId="0AA8ABD9" w:rsidR="00401AF4" w:rsidRPr="00401AF4" w:rsidRDefault="00401AF4" w:rsidP="00401AF4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 xml:space="preserve">Därefter ökas luftflödet för </w:t>
      </w:r>
      <w:r>
        <w:rPr>
          <w:rFonts w:ascii="Calibri" w:eastAsia="MS Mincho" w:hAnsi="Calibri" w:cs="Calibri"/>
          <w:sz w:val="22"/>
          <w:szCs w:val="22"/>
        </w:rPr>
        <w:t>FF1 och TF1</w:t>
      </w:r>
      <w:r w:rsidRPr="004C740F">
        <w:rPr>
          <w:rFonts w:ascii="Calibri" w:eastAsia="MS Mincho" w:hAnsi="Calibri" w:cs="Calibri"/>
          <w:sz w:val="22"/>
          <w:szCs w:val="22"/>
        </w:rPr>
        <w:t xml:space="preserve"> mellan inställt börvärde för grund och forcering.  </w:t>
      </w:r>
    </w:p>
    <w:p w14:paraId="6914BDE1" w14:textId="74C92EF9" w:rsidR="00092DE3" w:rsidRDefault="00092DE3" w:rsidP="00897F96">
      <w:p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</w:p>
    <w:p w14:paraId="5BC54C2F" w14:textId="14C12D7B" w:rsidR="006A2DA6" w:rsidRPr="004C740F" w:rsidRDefault="006A2DA6" w:rsidP="006A2DA6">
      <w:pPr>
        <w:rPr>
          <w:rFonts w:ascii="Calibri" w:eastAsia="MS Mincho" w:hAnsi="Calibri" w:cs="Calibri"/>
          <w:b/>
          <w:sz w:val="22"/>
          <w:szCs w:val="22"/>
        </w:rPr>
      </w:pPr>
      <w:r w:rsidRPr="004C740F">
        <w:rPr>
          <w:rFonts w:ascii="Calibri" w:eastAsia="MS Mincho" w:hAnsi="Calibri" w:cs="Calibri"/>
          <w:b/>
          <w:sz w:val="22"/>
          <w:szCs w:val="22"/>
        </w:rPr>
        <w:t>Reglering vid stoppat aggregat</w:t>
      </w:r>
    </w:p>
    <w:p w14:paraId="3B08930C" w14:textId="77777777" w:rsidR="006A2DA6" w:rsidRPr="004C740F" w:rsidRDefault="006A2DA6" w:rsidP="00F917A0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4C740F">
        <w:rPr>
          <w:rFonts w:ascii="Calibri" w:eastAsia="MS Mincho" w:hAnsi="Calibri" w:cs="Calibri"/>
          <w:color w:val="000000"/>
          <w:sz w:val="22"/>
          <w:szCs w:val="22"/>
        </w:rPr>
        <w:t>Returvattenregulatorn reglerar värmeventilen så att inställd returtemperatur vid GT81 erhålles. SV31 motioneras i samband med pumpmotionering.</w:t>
      </w:r>
    </w:p>
    <w:p w14:paraId="52FE0362" w14:textId="77777777" w:rsidR="008C2F2D" w:rsidRPr="004C740F" w:rsidRDefault="008C2F2D" w:rsidP="00F917A0">
      <w:pPr>
        <w:rPr>
          <w:rFonts w:ascii="Calibri" w:eastAsia="MS Mincho" w:hAnsi="Calibri" w:cs="Calibri"/>
          <w:color w:val="000000"/>
          <w:sz w:val="22"/>
          <w:szCs w:val="22"/>
        </w:rPr>
      </w:pPr>
    </w:p>
    <w:p w14:paraId="75D4A023" w14:textId="77777777" w:rsidR="008C2F2D" w:rsidRPr="004C740F" w:rsidRDefault="008C2F2D" w:rsidP="008C2F2D">
      <w:pPr>
        <w:rPr>
          <w:rFonts w:ascii="Calibri" w:eastAsia="MS Mincho" w:hAnsi="Calibri" w:cs="Calibri"/>
          <w:b/>
          <w:sz w:val="22"/>
          <w:szCs w:val="22"/>
        </w:rPr>
      </w:pPr>
      <w:r w:rsidRPr="004C740F">
        <w:rPr>
          <w:rFonts w:ascii="Calibri" w:eastAsia="MS Mincho" w:hAnsi="Calibri" w:cs="Calibri"/>
          <w:b/>
          <w:sz w:val="22"/>
          <w:szCs w:val="22"/>
        </w:rPr>
        <w:t>Kylåtervinning</w:t>
      </w:r>
    </w:p>
    <w:p w14:paraId="7910613D" w14:textId="473AA0D4" w:rsidR="00BC494C" w:rsidRDefault="00BC494C" w:rsidP="00BC494C">
      <w:pPr>
        <w:rPr>
          <w:rFonts w:ascii="Calibri" w:hAnsi="Calibri" w:cs="Calibri"/>
          <w:sz w:val="22"/>
          <w:szCs w:val="22"/>
        </w:rPr>
      </w:pPr>
      <w:bookmarkStart w:id="2" w:name="_Hlk535912218"/>
      <w:r>
        <w:rPr>
          <w:rFonts w:ascii="Calibri" w:hAnsi="Calibri" w:cs="Calibri"/>
          <w:sz w:val="22"/>
          <w:szCs w:val="22"/>
        </w:rPr>
        <w:t>Sommartid, då frånluftstemperatur</w:t>
      </w:r>
      <w:r w:rsidR="0094754D">
        <w:rPr>
          <w:rFonts w:ascii="Calibri" w:hAnsi="Calibri" w:cs="Calibri"/>
          <w:sz w:val="22"/>
          <w:szCs w:val="22"/>
        </w:rPr>
        <w:t>en</w:t>
      </w:r>
      <w:r>
        <w:rPr>
          <w:rFonts w:ascii="Calibri" w:hAnsi="Calibri" w:cs="Calibri"/>
          <w:sz w:val="22"/>
          <w:szCs w:val="22"/>
        </w:rPr>
        <w:t xml:space="preserve"> vid </w:t>
      </w:r>
      <w:r w:rsidRPr="00EC648F">
        <w:rPr>
          <w:rFonts w:ascii="Calibri" w:hAnsi="Calibri" w:cs="Calibri"/>
          <w:iCs/>
          <w:sz w:val="22"/>
          <w:szCs w:val="22"/>
        </w:rPr>
        <w:t>GT</w:t>
      </w:r>
      <w:r w:rsidR="0094754D" w:rsidRPr="00EC648F">
        <w:rPr>
          <w:rFonts w:ascii="Calibri" w:hAnsi="Calibri" w:cs="Calibri"/>
          <w:iCs/>
          <w:sz w:val="22"/>
          <w:szCs w:val="22"/>
        </w:rPr>
        <w:t>1</w:t>
      </w:r>
      <w:r w:rsidRPr="00EC648F">
        <w:rPr>
          <w:rFonts w:ascii="Calibri" w:hAnsi="Calibri" w:cs="Calibri"/>
          <w:iCs/>
          <w:sz w:val="22"/>
          <w:szCs w:val="22"/>
        </w:rPr>
        <w:t>1</w:t>
      </w:r>
      <w:r w:rsidR="00604CE5">
        <w:rPr>
          <w:rFonts w:ascii="Calibri" w:hAnsi="Calibri" w:cs="Calibri"/>
          <w:iCs/>
          <w:sz w:val="22"/>
          <w:szCs w:val="22"/>
        </w:rPr>
        <w:t>/GQ11</w:t>
      </w:r>
      <w:r w:rsidRPr="00EC648F">
        <w:rPr>
          <w:rFonts w:ascii="Calibri" w:hAnsi="Calibri" w:cs="Calibri"/>
          <w:sz w:val="22"/>
          <w:szCs w:val="22"/>
        </w:rPr>
        <w:t xml:space="preserve"> är</w:t>
      </w:r>
      <w:r>
        <w:rPr>
          <w:rFonts w:ascii="Calibri" w:hAnsi="Calibri" w:cs="Calibri"/>
          <w:sz w:val="22"/>
          <w:szCs w:val="22"/>
        </w:rPr>
        <w:t xml:space="preserve"> 2°</w:t>
      </w:r>
      <w:r w:rsidR="000216DC">
        <w:rPr>
          <w:rFonts w:ascii="Calibri" w:hAnsi="Calibri" w:cs="Calibri"/>
          <w:sz w:val="22"/>
          <w:szCs w:val="22"/>
        </w:rPr>
        <w:t>C</w:t>
      </w:r>
      <w:r>
        <w:rPr>
          <w:rFonts w:ascii="Calibri" w:hAnsi="Calibri" w:cs="Calibri"/>
          <w:sz w:val="22"/>
          <w:szCs w:val="22"/>
        </w:rPr>
        <w:t xml:space="preserve"> lägre än </w:t>
      </w:r>
      <w:r w:rsidRPr="0094754D">
        <w:rPr>
          <w:rFonts w:ascii="Calibri" w:hAnsi="Calibri" w:cs="Calibri"/>
          <w:sz w:val="22"/>
          <w:szCs w:val="22"/>
        </w:rPr>
        <w:t>ute</w:t>
      </w:r>
      <w:r w:rsidR="0094754D" w:rsidRPr="0094754D">
        <w:rPr>
          <w:rFonts w:ascii="Calibri" w:hAnsi="Calibri" w:cs="Calibri"/>
          <w:sz w:val="22"/>
          <w:szCs w:val="22"/>
        </w:rPr>
        <w:t>luft</w:t>
      </w:r>
      <w:r w:rsidRPr="0094754D">
        <w:rPr>
          <w:rFonts w:ascii="Calibri" w:hAnsi="Calibri" w:cs="Calibri"/>
          <w:sz w:val="22"/>
          <w:szCs w:val="22"/>
        </w:rPr>
        <w:t>temperatur</w:t>
      </w:r>
      <w:r w:rsidR="0094754D" w:rsidRPr="0094754D">
        <w:rPr>
          <w:rFonts w:ascii="Calibri" w:hAnsi="Calibri" w:cs="Calibri"/>
          <w:sz w:val="22"/>
          <w:szCs w:val="22"/>
        </w:rPr>
        <w:t>en</w:t>
      </w:r>
      <w:r w:rsidRPr="0094754D">
        <w:rPr>
          <w:rFonts w:ascii="Calibri" w:hAnsi="Calibri" w:cs="Calibri"/>
          <w:sz w:val="22"/>
          <w:szCs w:val="22"/>
        </w:rPr>
        <w:t xml:space="preserve"> vid GT41,</w:t>
      </w:r>
      <w:r w:rsidRPr="0094754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4754D">
        <w:rPr>
          <w:rFonts w:ascii="Calibri" w:hAnsi="Calibri" w:cs="Calibri"/>
          <w:sz w:val="22"/>
          <w:szCs w:val="22"/>
        </w:rPr>
        <w:t xml:space="preserve">startas värmeväxlare </w:t>
      </w:r>
      <w:r w:rsidRPr="0094754D">
        <w:rPr>
          <w:rFonts w:ascii="Calibri" w:hAnsi="Calibri" w:cs="Calibri"/>
          <w:iCs/>
          <w:sz w:val="22"/>
          <w:szCs w:val="22"/>
        </w:rPr>
        <w:t>RVÅ</w:t>
      </w:r>
      <w:r w:rsidRPr="0094754D">
        <w:rPr>
          <w:rFonts w:ascii="Calibri" w:hAnsi="Calibri" w:cs="Calibri"/>
          <w:sz w:val="22"/>
          <w:szCs w:val="22"/>
        </w:rPr>
        <w:t xml:space="preserve"> för maximal återvinning av kyla. Kylväxling</w:t>
      </w:r>
      <w:r w:rsidRPr="0094754D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4754D">
        <w:rPr>
          <w:rFonts w:ascii="Calibri" w:hAnsi="Calibri" w:cs="Calibri"/>
          <w:sz w:val="22"/>
          <w:szCs w:val="22"/>
        </w:rPr>
        <w:t>upphör då frånluftstemperatur</w:t>
      </w:r>
      <w:r w:rsidR="0094754D" w:rsidRPr="0094754D">
        <w:rPr>
          <w:rFonts w:ascii="Calibri" w:hAnsi="Calibri" w:cs="Calibri"/>
          <w:sz w:val="22"/>
          <w:szCs w:val="22"/>
        </w:rPr>
        <w:t>en</w:t>
      </w:r>
      <w:r w:rsidRPr="0094754D">
        <w:rPr>
          <w:rFonts w:ascii="Calibri" w:hAnsi="Calibri" w:cs="Calibri"/>
          <w:sz w:val="22"/>
          <w:szCs w:val="22"/>
        </w:rPr>
        <w:t xml:space="preserve"> GT</w:t>
      </w:r>
      <w:r w:rsidR="0094754D" w:rsidRPr="0094754D">
        <w:rPr>
          <w:rFonts w:ascii="Calibri" w:hAnsi="Calibri" w:cs="Calibri"/>
          <w:sz w:val="22"/>
          <w:szCs w:val="22"/>
        </w:rPr>
        <w:t>1</w:t>
      </w:r>
      <w:r w:rsidRPr="0094754D">
        <w:rPr>
          <w:rFonts w:ascii="Calibri" w:hAnsi="Calibri" w:cs="Calibri"/>
          <w:sz w:val="22"/>
          <w:szCs w:val="22"/>
        </w:rPr>
        <w:t>1</w:t>
      </w:r>
      <w:r w:rsidR="00604CE5">
        <w:rPr>
          <w:rFonts w:ascii="Calibri" w:hAnsi="Calibri" w:cs="Calibri"/>
          <w:sz w:val="22"/>
          <w:szCs w:val="22"/>
        </w:rPr>
        <w:t>/GQ11</w:t>
      </w:r>
      <w:r w:rsidRPr="0094754D">
        <w:rPr>
          <w:rFonts w:ascii="Calibri" w:hAnsi="Calibri" w:cs="Calibri"/>
          <w:sz w:val="22"/>
          <w:szCs w:val="22"/>
        </w:rPr>
        <w:t xml:space="preserve"> ej längre är lägre än uteluftstemperatur</w:t>
      </w:r>
      <w:r w:rsidR="0094754D" w:rsidRPr="0094754D">
        <w:rPr>
          <w:rFonts w:ascii="Calibri" w:hAnsi="Calibri" w:cs="Calibri"/>
          <w:sz w:val="22"/>
          <w:szCs w:val="22"/>
        </w:rPr>
        <w:t>en</w:t>
      </w:r>
      <w:r w:rsidRPr="0094754D">
        <w:rPr>
          <w:rFonts w:ascii="Calibri" w:hAnsi="Calibri" w:cs="Calibri"/>
          <w:sz w:val="22"/>
          <w:szCs w:val="22"/>
        </w:rPr>
        <w:t xml:space="preserve"> vid GT41.</w:t>
      </w:r>
      <w:bookmarkEnd w:id="2"/>
    </w:p>
    <w:p w14:paraId="046F4B30" w14:textId="77777777" w:rsidR="008C2F2D" w:rsidRPr="004C740F" w:rsidRDefault="008C2F2D" w:rsidP="008C2F2D">
      <w:pPr>
        <w:rPr>
          <w:rFonts w:ascii="Calibri" w:eastAsia="MS Mincho" w:hAnsi="Calibri" w:cs="Calibri"/>
          <w:b/>
          <w:sz w:val="22"/>
          <w:szCs w:val="22"/>
        </w:rPr>
      </w:pPr>
    </w:p>
    <w:p w14:paraId="3CA424D0" w14:textId="77777777" w:rsidR="008C2F2D" w:rsidRPr="001A5F2B" w:rsidRDefault="00E0290B" w:rsidP="008C2F2D">
      <w:pPr>
        <w:rPr>
          <w:rFonts w:ascii="Calibri" w:eastAsia="MS Mincho" w:hAnsi="Calibri" w:cs="Calibri"/>
          <w:b/>
          <w:sz w:val="22"/>
          <w:szCs w:val="22"/>
          <w:highlight w:val="yellow"/>
        </w:rPr>
      </w:pPr>
      <w:r w:rsidRPr="001A5F2B">
        <w:rPr>
          <w:rFonts w:ascii="Calibri" w:eastAsia="MS Mincho" w:hAnsi="Calibri" w:cs="Calibri"/>
          <w:b/>
          <w:sz w:val="22"/>
          <w:szCs w:val="22"/>
          <w:highlight w:val="yellow"/>
        </w:rPr>
        <w:t>Flödesreglering</w:t>
      </w:r>
    </w:p>
    <w:p w14:paraId="00251822" w14:textId="678BAE71" w:rsidR="008C2F2D" w:rsidRPr="001A5F2B" w:rsidRDefault="009854B8" w:rsidP="008C2F2D">
      <w:pPr>
        <w:rPr>
          <w:rFonts w:ascii="Calibri" w:hAnsi="Calibri" w:cs="Calibri"/>
          <w:color w:val="000000"/>
          <w:sz w:val="22"/>
          <w:szCs w:val="22"/>
          <w:highlight w:val="yellow"/>
        </w:rPr>
      </w:pPr>
      <w:r w:rsidRPr="001A5F2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Flödet </w:t>
      </w:r>
      <w:r w:rsidR="008C2F2D" w:rsidRPr="001A5F2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vid </w:t>
      </w:r>
      <w:r w:rsidR="00C52EC1" w:rsidRPr="001A5F2B">
        <w:rPr>
          <w:rFonts w:ascii="Calibri" w:hAnsi="Calibri" w:cs="Calibri"/>
          <w:color w:val="000000"/>
          <w:sz w:val="22"/>
          <w:szCs w:val="22"/>
          <w:highlight w:val="yellow"/>
        </w:rPr>
        <w:t>GF</w:t>
      </w:r>
      <w:r w:rsidR="00AA5EB5">
        <w:rPr>
          <w:rFonts w:ascii="Calibri" w:hAnsi="Calibri" w:cs="Calibri"/>
          <w:color w:val="000000"/>
          <w:sz w:val="22"/>
          <w:szCs w:val="22"/>
          <w:highlight w:val="yellow"/>
        </w:rPr>
        <w:t>1</w:t>
      </w:r>
      <w:r w:rsidR="00C52EC1" w:rsidRPr="001A5F2B">
        <w:rPr>
          <w:rFonts w:ascii="Calibri" w:hAnsi="Calibri" w:cs="Calibri"/>
          <w:color w:val="000000"/>
          <w:sz w:val="22"/>
          <w:szCs w:val="22"/>
          <w:highlight w:val="yellow"/>
        </w:rPr>
        <w:t>1</w:t>
      </w:r>
      <w:r w:rsidR="008C2F2D" w:rsidRPr="001A5F2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 regleras via varvtalsstyrning av tilluftsfläkt TF1. </w:t>
      </w:r>
    </w:p>
    <w:p w14:paraId="40D71B68" w14:textId="2102C949" w:rsidR="00504BE0" w:rsidRPr="001A5F2B" w:rsidRDefault="009854B8" w:rsidP="00504BE0">
      <w:p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  <w:highlight w:val="yellow"/>
        </w:rPr>
      </w:pPr>
      <w:r w:rsidRPr="001A5F2B">
        <w:rPr>
          <w:rFonts w:ascii="Calibri" w:hAnsi="Calibri" w:cs="Calibri"/>
          <w:color w:val="000000"/>
          <w:sz w:val="22"/>
          <w:szCs w:val="22"/>
          <w:highlight w:val="yellow"/>
        </w:rPr>
        <w:t>Flödet</w:t>
      </w:r>
      <w:r w:rsidR="008C2F2D" w:rsidRPr="001A5F2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 vid </w:t>
      </w:r>
      <w:r w:rsidR="00C52EC1" w:rsidRPr="001A5F2B">
        <w:rPr>
          <w:rFonts w:ascii="Calibri" w:hAnsi="Calibri" w:cs="Calibri"/>
          <w:color w:val="000000"/>
          <w:sz w:val="22"/>
          <w:szCs w:val="22"/>
          <w:highlight w:val="yellow"/>
        </w:rPr>
        <w:t>GF</w:t>
      </w:r>
      <w:r w:rsidR="00AA5EB5">
        <w:rPr>
          <w:rFonts w:ascii="Calibri" w:hAnsi="Calibri" w:cs="Calibri"/>
          <w:color w:val="000000"/>
          <w:sz w:val="22"/>
          <w:szCs w:val="22"/>
          <w:highlight w:val="yellow"/>
        </w:rPr>
        <w:t>1</w:t>
      </w:r>
      <w:r w:rsidR="00C52EC1" w:rsidRPr="001A5F2B">
        <w:rPr>
          <w:rFonts w:ascii="Calibri" w:hAnsi="Calibri" w:cs="Calibri"/>
          <w:color w:val="000000"/>
          <w:sz w:val="22"/>
          <w:szCs w:val="22"/>
          <w:highlight w:val="yellow"/>
        </w:rPr>
        <w:t>2</w:t>
      </w:r>
      <w:r w:rsidR="008C2F2D" w:rsidRPr="001A5F2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 regleras via varvtalsstyrning av frånluftsfläkt FF1.</w:t>
      </w:r>
      <w:r w:rsidR="00504BE0" w:rsidRPr="001A5F2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 </w:t>
      </w:r>
    </w:p>
    <w:p w14:paraId="1FAB661D" w14:textId="77777777" w:rsidR="00403E04" w:rsidRPr="001A5F2B" w:rsidRDefault="00403E04" w:rsidP="00403E04">
      <w:pPr>
        <w:rPr>
          <w:rFonts w:ascii="Calibri" w:eastAsia="MS Mincho" w:hAnsi="Calibri" w:cs="Calibri"/>
          <w:b/>
          <w:sz w:val="22"/>
          <w:szCs w:val="22"/>
          <w:highlight w:val="yellow"/>
        </w:rPr>
      </w:pPr>
    </w:p>
    <w:p w14:paraId="32E576D5" w14:textId="55E7260B" w:rsidR="00403E04" w:rsidRPr="001A5F2B" w:rsidRDefault="00403E04" w:rsidP="00403E04">
      <w:pPr>
        <w:rPr>
          <w:rFonts w:ascii="Calibri" w:eastAsia="MS Mincho" w:hAnsi="Calibri" w:cs="Calibri"/>
          <w:b/>
          <w:sz w:val="22"/>
          <w:szCs w:val="22"/>
          <w:highlight w:val="yellow"/>
        </w:rPr>
      </w:pPr>
      <w:r w:rsidRPr="001A5F2B">
        <w:rPr>
          <w:rFonts w:ascii="Calibri" w:eastAsia="MS Mincho" w:hAnsi="Calibri" w:cs="Calibri"/>
          <w:b/>
          <w:sz w:val="22"/>
          <w:szCs w:val="22"/>
          <w:highlight w:val="yellow"/>
        </w:rPr>
        <w:t>Tryckreglering</w:t>
      </w:r>
    </w:p>
    <w:p w14:paraId="280C8FD0" w14:textId="77777777" w:rsidR="00403E04" w:rsidRPr="001A5F2B" w:rsidRDefault="00403E04" w:rsidP="00403E04">
      <w:pPr>
        <w:rPr>
          <w:rFonts w:ascii="Calibri" w:hAnsi="Calibri" w:cs="Calibri"/>
          <w:color w:val="000000"/>
          <w:sz w:val="22"/>
          <w:szCs w:val="22"/>
          <w:highlight w:val="yellow"/>
        </w:rPr>
      </w:pPr>
      <w:r w:rsidRPr="001A5F2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Tilluftstrycket vid GP11 regleras via varvtalsstyrning av tilluftsfläkt TF1. </w:t>
      </w:r>
    </w:p>
    <w:p w14:paraId="04F5EE84" w14:textId="4C29367E" w:rsidR="00403E04" w:rsidRPr="001A5F2B" w:rsidRDefault="00403E04" w:rsidP="00403E04">
      <w:pPr>
        <w:rPr>
          <w:rFonts w:ascii="Calibri" w:hAnsi="Calibri" w:cs="Calibri"/>
          <w:color w:val="000000"/>
          <w:sz w:val="22"/>
          <w:szCs w:val="22"/>
          <w:highlight w:val="yellow"/>
        </w:rPr>
      </w:pPr>
      <w:r w:rsidRPr="001A5F2B">
        <w:rPr>
          <w:rFonts w:ascii="Calibri" w:hAnsi="Calibri" w:cs="Calibri"/>
          <w:color w:val="000000"/>
          <w:sz w:val="22"/>
          <w:szCs w:val="22"/>
          <w:highlight w:val="yellow"/>
        </w:rPr>
        <w:t xml:space="preserve">Frånluftstrycket vid GP12 regleras via varvtalsstyrning av frånluftsfläkt FF1. </w:t>
      </w:r>
    </w:p>
    <w:p w14:paraId="0C805910" w14:textId="69CBEA29" w:rsidR="00403E04" w:rsidRPr="001A5F2B" w:rsidRDefault="00403E04" w:rsidP="00F917A0">
      <w:pPr>
        <w:rPr>
          <w:rFonts w:ascii="Calibri" w:hAnsi="Calibri" w:cs="Calibri"/>
          <w:color w:val="000000"/>
          <w:sz w:val="22"/>
          <w:szCs w:val="22"/>
          <w:highlight w:val="yellow"/>
        </w:rPr>
      </w:pPr>
    </w:p>
    <w:p w14:paraId="4EE3072D" w14:textId="118141F7" w:rsidR="00403E04" w:rsidRDefault="00403E04" w:rsidP="00F917A0">
      <w:pPr>
        <w:rPr>
          <w:rFonts w:ascii="Calibri" w:hAnsi="Calibri" w:cs="Calibri"/>
          <w:i/>
          <w:color w:val="000000"/>
          <w:sz w:val="22"/>
          <w:szCs w:val="22"/>
        </w:rPr>
      </w:pPr>
      <w:r w:rsidRPr="001A5F2B">
        <w:rPr>
          <w:rFonts w:ascii="Calibri" w:hAnsi="Calibri" w:cs="Calibri"/>
          <w:i/>
          <w:color w:val="000000"/>
          <w:sz w:val="22"/>
          <w:szCs w:val="22"/>
          <w:highlight w:val="yellow"/>
        </w:rPr>
        <w:t>Flödes- eller tryckreglering utreds från fall till fall.</w:t>
      </w:r>
      <w:r w:rsidRPr="00403E04">
        <w:rPr>
          <w:rFonts w:ascii="Calibri" w:hAnsi="Calibri" w:cs="Calibri"/>
          <w:i/>
          <w:color w:val="000000"/>
          <w:sz w:val="22"/>
          <w:szCs w:val="22"/>
        </w:rPr>
        <w:t xml:space="preserve"> </w:t>
      </w:r>
    </w:p>
    <w:p w14:paraId="26CC5675" w14:textId="081D9A0D" w:rsidR="009750AD" w:rsidRDefault="009750AD" w:rsidP="00F917A0">
      <w:pPr>
        <w:rPr>
          <w:rFonts w:ascii="Calibri" w:hAnsi="Calibri" w:cs="Calibri"/>
          <w:i/>
          <w:color w:val="000000"/>
          <w:sz w:val="22"/>
          <w:szCs w:val="22"/>
        </w:rPr>
      </w:pPr>
    </w:p>
    <w:p w14:paraId="759CA233" w14:textId="22552EC1" w:rsidR="00401AF4" w:rsidRPr="004C740F" w:rsidRDefault="00401AF4" w:rsidP="00AA54C7">
      <w:pPr>
        <w:pStyle w:val="BodyTextIndent2"/>
        <w:tabs>
          <w:tab w:val="left" w:pos="1644"/>
        </w:tabs>
        <w:spacing w:after="0" w:line="240" w:lineRule="auto"/>
        <w:ind w:left="0"/>
        <w:rPr>
          <w:rFonts w:asciiTheme="minorHAnsi" w:hAnsiTheme="minorHAnsi" w:cs="Arial"/>
          <w:b/>
          <w:sz w:val="22"/>
          <w:szCs w:val="22"/>
        </w:rPr>
      </w:pPr>
      <w:r w:rsidRPr="004C740F">
        <w:rPr>
          <w:rFonts w:asciiTheme="minorHAnsi" w:hAnsiTheme="minorHAnsi" w:cs="Arial"/>
          <w:b/>
          <w:sz w:val="22"/>
          <w:szCs w:val="22"/>
        </w:rPr>
        <w:t>CO</w:t>
      </w:r>
      <w:r w:rsidRPr="004C740F">
        <w:rPr>
          <w:rFonts w:asciiTheme="minorHAnsi" w:hAnsiTheme="minorHAnsi" w:cs="Arial"/>
          <w:b/>
          <w:sz w:val="22"/>
          <w:szCs w:val="22"/>
          <w:vertAlign w:val="subscript"/>
        </w:rPr>
        <w:t>2</w:t>
      </w:r>
      <w:r w:rsidR="00C13A07">
        <w:rPr>
          <w:rFonts w:asciiTheme="minorHAnsi" w:hAnsiTheme="minorHAnsi" w:cs="Arial"/>
          <w:b/>
          <w:sz w:val="22"/>
          <w:szCs w:val="22"/>
        </w:rPr>
        <w:t>-</w:t>
      </w:r>
      <w:r w:rsidRPr="004C740F">
        <w:rPr>
          <w:rFonts w:asciiTheme="minorHAnsi" w:hAnsiTheme="minorHAnsi" w:cs="Arial"/>
          <w:b/>
          <w:sz w:val="22"/>
          <w:szCs w:val="22"/>
        </w:rPr>
        <w:t>reglering  aula</w:t>
      </w:r>
    </w:p>
    <w:p w14:paraId="764DEE25" w14:textId="6FA3BC0B" w:rsidR="00844DD5" w:rsidRDefault="00401AF4" w:rsidP="00844DD5">
      <w:pPr>
        <w:rPr>
          <w:rFonts w:ascii="Calibri" w:hAnsi="Calibri" w:cs="Calibri"/>
          <w:color w:val="000000"/>
          <w:sz w:val="22"/>
          <w:szCs w:val="22"/>
        </w:rPr>
      </w:pPr>
      <w:r w:rsidRPr="004C740F">
        <w:rPr>
          <w:rFonts w:asciiTheme="minorHAnsi" w:hAnsiTheme="minorHAnsi" w:cs="Arial"/>
          <w:sz w:val="22"/>
          <w:szCs w:val="22"/>
        </w:rPr>
        <w:t xml:space="preserve">Vid närvarodrift </w:t>
      </w:r>
      <w:r w:rsidR="00844DD5">
        <w:rPr>
          <w:rFonts w:asciiTheme="minorHAnsi" w:hAnsiTheme="minorHAnsi" w:cs="Arial"/>
          <w:sz w:val="22"/>
          <w:szCs w:val="22"/>
        </w:rPr>
        <w:t>regleras</w:t>
      </w:r>
      <w:r w:rsidRPr="004C740F">
        <w:rPr>
          <w:rFonts w:asciiTheme="minorHAnsi" w:hAnsiTheme="minorHAnsi" w:cs="Arial"/>
          <w:sz w:val="22"/>
          <w:szCs w:val="22"/>
        </w:rPr>
        <w:t xml:space="preserve"> luftflödet i aulan av aktuell CO</w:t>
      </w:r>
      <w:r w:rsidRPr="004C740F">
        <w:rPr>
          <w:rFonts w:asciiTheme="minorHAnsi" w:hAnsiTheme="minorHAnsi" w:cs="Arial"/>
          <w:sz w:val="22"/>
          <w:szCs w:val="22"/>
          <w:vertAlign w:val="subscript"/>
        </w:rPr>
        <w:t>2</w:t>
      </w:r>
      <w:r w:rsidR="00844DD5">
        <w:rPr>
          <w:rFonts w:asciiTheme="minorHAnsi" w:hAnsiTheme="minorHAnsi" w:cs="Arial"/>
          <w:sz w:val="22"/>
          <w:szCs w:val="22"/>
        </w:rPr>
        <w:t>-</w:t>
      </w:r>
      <w:r w:rsidRPr="004C740F">
        <w:rPr>
          <w:rFonts w:asciiTheme="minorHAnsi" w:hAnsiTheme="minorHAnsi" w:cs="Arial"/>
          <w:sz w:val="22"/>
          <w:szCs w:val="22"/>
        </w:rPr>
        <w:t>halt vid GT11</w:t>
      </w:r>
      <w:r>
        <w:rPr>
          <w:rFonts w:asciiTheme="minorHAnsi" w:hAnsiTheme="minorHAnsi" w:cs="Arial"/>
          <w:sz w:val="22"/>
          <w:szCs w:val="22"/>
        </w:rPr>
        <w:t>/GQ11</w:t>
      </w:r>
      <w:r w:rsidRPr="004C740F">
        <w:rPr>
          <w:rFonts w:asciiTheme="minorHAnsi" w:hAnsiTheme="minorHAnsi" w:cs="Arial"/>
          <w:sz w:val="22"/>
          <w:szCs w:val="22"/>
        </w:rPr>
        <w:t>.</w:t>
      </w:r>
      <w:r w:rsidR="00844DD5">
        <w:rPr>
          <w:rFonts w:asciiTheme="minorHAnsi" w:hAnsiTheme="minorHAnsi" w:cs="Arial"/>
          <w:sz w:val="22"/>
          <w:szCs w:val="22"/>
        </w:rPr>
        <w:t xml:space="preserve"> </w:t>
      </w:r>
      <w:r w:rsidR="00AA54C7">
        <w:rPr>
          <w:rFonts w:ascii="Calibri" w:hAnsi="Calibri" w:cs="Calibri"/>
          <w:color w:val="000000"/>
          <w:sz w:val="22"/>
          <w:szCs w:val="22"/>
        </w:rPr>
        <w:t>Ärvärde</w:t>
      </w:r>
      <w:r w:rsidR="00844DD5">
        <w:rPr>
          <w:rFonts w:ascii="Calibri" w:hAnsi="Calibri" w:cs="Calibri"/>
          <w:color w:val="000000"/>
          <w:sz w:val="22"/>
          <w:szCs w:val="22"/>
        </w:rPr>
        <w:t xml:space="preserve"> för givare GT11/GQ11 kompenseras börvärde för </w:t>
      </w:r>
      <w:r w:rsidR="00844DD5" w:rsidRPr="00844DD5">
        <w:rPr>
          <w:rFonts w:ascii="Calibri" w:hAnsi="Calibri" w:cs="Calibri"/>
          <w:color w:val="000000"/>
          <w:sz w:val="22"/>
          <w:szCs w:val="22"/>
          <w:highlight w:val="yellow"/>
        </w:rPr>
        <w:t>GP11/GF</w:t>
      </w:r>
      <w:r w:rsidR="00AA5EB5">
        <w:rPr>
          <w:rFonts w:ascii="Calibri" w:hAnsi="Calibri" w:cs="Calibri"/>
          <w:color w:val="000000"/>
          <w:sz w:val="22"/>
          <w:szCs w:val="22"/>
          <w:highlight w:val="yellow"/>
        </w:rPr>
        <w:t>1</w:t>
      </w:r>
      <w:r w:rsidR="00844DD5" w:rsidRPr="00844DD5">
        <w:rPr>
          <w:rFonts w:ascii="Calibri" w:hAnsi="Calibri" w:cs="Calibri"/>
          <w:color w:val="000000"/>
          <w:sz w:val="22"/>
          <w:szCs w:val="22"/>
          <w:highlight w:val="yellow"/>
        </w:rPr>
        <w:t>1</w:t>
      </w:r>
      <w:r w:rsidR="00844DD5">
        <w:rPr>
          <w:rFonts w:ascii="Calibri" w:hAnsi="Calibri" w:cs="Calibri"/>
          <w:color w:val="000000"/>
          <w:sz w:val="22"/>
          <w:szCs w:val="22"/>
        </w:rPr>
        <w:t xml:space="preserve"> och </w:t>
      </w:r>
      <w:r w:rsidR="00844DD5" w:rsidRPr="00844DD5">
        <w:rPr>
          <w:rFonts w:ascii="Calibri" w:hAnsi="Calibri" w:cs="Calibri"/>
          <w:color w:val="000000"/>
          <w:sz w:val="22"/>
          <w:szCs w:val="22"/>
          <w:highlight w:val="yellow"/>
        </w:rPr>
        <w:t>GP12/GF</w:t>
      </w:r>
      <w:r w:rsidR="00AA5EB5">
        <w:rPr>
          <w:rFonts w:ascii="Calibri" w:hAnsi="Calibri" w:cs="Calibri"/>
          <w:color w:val="000000"/>
          <w:sz w:val="22"/>
          <w:szCs w:val="22"/>
          <w:highlight w:val="yellow"/>
        </w:rPr>
        <w:t>1</w:t>
      </w:r>
      <w:r w:rsidR="00844DD5" w:rsidRPr="00844DD5">
        <w:rPr>
          <w:rFonts w:ascii="Calibri" w:hAnsi="Calibri" w:cs="Calibri"/>
          <w:color w:val="000000"/>
          <w:sz w:val="22"/>
          <w:szCs w:val="22"/>
          <w:highlight w:val="yellow"/>
        </w:rPr>
        <w:t>2</w:t>
      </w:r>
      <w:r w:rsidR="00844DD5">
        <w:rPr>
          <w:rFonts w:ascii="Calibri" w:hAnsi="Calibri" w:cs="Calibri"/>
          <w:color w:val="000000"/>
          <w:sz w:val="22"/>
          <w:szCs w:val="22"/>
        </w:rPr>
        <w:t xml:space="preserve"> via kurva mellan börvärde för grundflöde och forcering.  </w:t>
      </w:r>
    </w:p>
    <w:p w14:paraId="030D5740" w14:textId="1892BDCA" w:rsidR="00401AF4" w:rsidRPr="004C740F" w:rsidRDefault="00401AF4" w:rsidP="00401AF4">
      <w:p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Högsta utsignal av CO</w:t>
      </w:r>
      <w:r w:rsidRPr="004C740F">
        <w:rPr>
          <w:rFonts w:ascii="Calibri" w:eastAsia="MS Mincho" w:hAnsi="Calibri" w:cs="Calibri"/>
          <w:sz w:val="22"/>
          <w:szCs w:val="22"/>
          <w:vertAlign w:val="subscript"/>
        </w:rPr>
        <w:t>2</w:t>
      </w:r>
      <w:r w:rsidR="00AA54C7">
        <w:rPr>
          <w:rFonts w:ascii="Calibri" w:eastAsia="MS Mincho" w:hAnsi="Calibri" w:cs="Calibri"/>
          <w:sz w:val="22"/>
          <w:szCs w:val="22"/>
        </w:rPr>
        <w:t>-</w:t>
      </w:r>
      <w:r w:rsidRPr="004C740F">
        <w:rPr>
          <w:rFonts w:ascii="Calibri" w:eastAsia="MS Mincho" w:hAnsi="Calibri" w:cs="Calibri"/>
          <w:sz w:val="22"/>
          <w:szCs w:val="22"/>
        </w:rPr>
        <w:t xml:space="preserve">regleringen och temperaturregleringen </w:t>
      </w:r>
      <w:r w:rsidR="00844DD5">
        <w:rPr>
          <w:rFonts w:ascii="Calibri" w:eastAsia="MS Mincho" w:hAnsi="Calibri" w:cs="Calibri"/>
          <w:sz w:val="22"/>
          <w:szCs w:val="22"/>
        </w:rPr>
        <w:t xml:space="preserve">anger börvärde för </w:t>
      </w:r>
      <w:r w:rsidR="00844DD5" w:rsidRPr="00844DD5">
        <w:rPr>
          <w:rFonts w:ascii="Calibri" w:eastAsia="MS Mincho" w:hAnsi="Calibri" w:cs="Calibri"/>
          <w:sz w:val="22"/>
          <w:szCs w:val="22"/>
          <w:highlight w:val="yellow"/>
        </w:rPr>
        <w:t>GP11/GF</w:t>
      </w:r>
      <w:r w:rsidR="00AA5EB5">
        <w:rPr>
          <w:rFonts w:ascii="Calibri" w:eastAsia="MS Mincho" w:hAnsi="Calibri" w:cs="Calibri"/>
          <w:sz w:val="22"/>
          <w:szCs w:val="22"/>
          <w:highlight w:val="yellow"/>
        </w:rPr>
        <w:t>1</w:t>
      </w:r>
      <w:r w:rsidR="00844DD5" w:rsidRPr="00844DD5">
        <w:rPr>
          <w:rFonts w:ascii="Calibri" w:eastAsia="MS Mincho" w:hAnsi="Calibri" w:cs="Calibri"/>
          <w:sz w:val="22"/>
          <w:szCs w:val="22"/>
          <w:highlight w:val="yellow"/>
        </w:rPr>
        <w:t>1</w:t>
      </w:r>
      <w:r w:rsidR="00844DD5">
        <w:rPr>
          <w:rFonts w:ascii="Calibri" w:eastAsia="MS Mincho" w:hAnsi="Calibri" w:cs="Calibri"/>
          <w:sz w:val="22"/>
          <w:szCs w:val="22"/>
        </w:rPr>
        <w:t xml:space="preserve"> och </w:t>
      </w:r>
      <w:r w:rsidR="00844DD5" w:rsidRPr="00844DD5">
        <w:rPr>
          <w:rFonts w:ascii="Calibri" w:eastAsia="MS Mincho" w:hAnsi="Calibri" w:cs="Calibri"/>
          <w:sz w:val="22"/>
          <w:szCs w:val="22"/>
          <w:highlight w:val="yellow"/>
        </w:rPr>
        <w:t>GP12/GF</w:t>
      </w:r>
      <w:r w:rsidR="00AA5EB5">
        <w:rPr>
          <w:rFonts w:ascii="Calibri" w:eastAsia="MS Mincho" w:hAnsi="Calibri" w:cs="Calibri"/>
          <w:sz w:val="22"/>
          <w:szCs w:val="22"/>
          <w:highlight w:val="yellow"/>
        </w:rPr>
        <w:t>1</w:t>
      </w:r>
      <w:r w:rsidR="00844DD5" w:rsidRPr="00844DD5">
        <w:rPr>
          <w:rFonts w:ascii="Calibri" w:eastAsia="MS Mincho" w:hAnsi="Calibri" w:cs="Calibri"/>
          <w:sz w:val="22"/>
          <w:szCs w:val="22"/>
          <w:highlight w:val="yellow"/>
        </w:rPr>
        <w:t>2</w:t>
      </w:r>
      <w:r w:rsidRPr="004C740F">
        <w:rPr>
          <w:rFonts w:ascii="Calibri" w:eastAsia="MS Mincho" w:hAnsi="Calibri" w:cs="Calibri"/>
          <w:sz w:val="22"/>
          <w:szCs w:val="22"/>
        </w:rPr>
        <w:t>.</w:t>
      </w:r>
    </w:p>
    <w:p w14:paraId="2C970B73" w14:textId="77777777" w:rsidR="00401AF4" w:rsidRDefault="00401AF4" w:rsidP="009750AD">
      <w:pPr>
        <w:rPr>
          <w:rFonts w:ascii="Calibri" w:eastAsia="MS Mincho" w:hAnsi="Calibri" w:cs="Calibri"/>
          <w:b/>
          <w:sz w:val="22"/>
          <w:szCs w:val="22"/>
        </w:rPr>
      </w:pPr>
    </w:p>
    <w:p w14:paraId="3F05AB27" w14:textId="03D5652C" w:rsidR="009750AD" w:rsidRPr="004C740F" w:rsidRDefault="009750AD" w:rsidP="009750AD">
      <w:pPr>
        <w:rPr>
          <w:rFonts w:ascii="Calibri" w:eastAsia="MS Mincho" w:hAnsi="Calibri" w:cs="Calibri"/>
          <w:b/>
          <w:sz w:val="22"/>
          <w:szCs w:val="22"/>
        </w:rPr>
      </w:pPr>
      <w:r w:rsidRPr="004C740F">
        <w:rPr>
          <w:rFonts w:ascii="Calibri" w:eastAsia="MS Mincho" w:hAnsi="Calibri" w:cs="Calibri"/>
          <w:b/>
          <w:sz w:val="22"/>
          <w:szCs w:val="22"/>
        </w:rPr>
        <w:t>Vädring</w:t>
      </w:r>
    </w:p>
    <w:p w14:paraId="7643D36A" w14:textId="380D29BF" w:rsidR="009750AD" w:rsidRPr="004C740F" w:rsidRDefault="009750AD" w:rsidP="009750AD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color w:val="000000"/>
          <w:sz w:val="22"/>
          <w:szCs w:val="22"/>
        </w:rPr>
        <w:t xml:space="preserve">Aggregatet är i drift via tidkanal. </w:t>
      </w:r>
      <w:r w:rsidRPr="004C740F">
        <w:rPr>
          <w:rFonts w:ascii="Calibri" w:eastAsia="MS Mincho" w:hAnsi="Calibri" w:cs="Calibri"/>
          <w:sz w:val="22"/>
          <w:szCs w:val="22"/>
        </w:rPr>
        <w:t xml:space="preserve">Rumstemperatur  vid GT51 </w:t>
      </w:r>
      <w:r>
        <w:rPr>
          <w:rFonts w:ascii="Calibri" w:eastAsia="MS Mincho" w:hAnsi="Calibri" w:cs="Calibri"/>
          <w:sz w:val="22"/>
          <w:szCs w:val="22"/>
        </w:rPr>
        <w:t>reglerar</w:t>
      </w:r>
      <w:r w:rsidRPr="004C740F">
        <w:rPr>
          <w:rFonts w:ascii="Calibri" w:eastAsia="MS Mincho" w:hAnsi="Calibri" w:cs="Calibri"/>
          <w:sz w:val="22"/>
          <w:szCs w:val="22"/>
        </w:rPr>
        <w:t xml:space="preserve"> tilluftstemperaturen så att inställt börvärde erhålls. GT21 min/max begränsas.</w:t>
      </w:r>
    </w:p>
    <w:p w14:paraId="21867F15" w14:textId="77777777" w:rsidR="00403E04" w:rsidRPr="004C740F" w:rsidRDefault="00403E04" w:rsidP="00F917A0">
      <w:pPr>
        <w:rPr>
          <w:rFonts w:ascii="Calibri" w:hAnsi="Calibri" w:cs="Calibri"/>
          <w:color w:val="000000"/>
          <w:sz w:val="22"/>
          <w:szCs w:val="22"/>
        </w:rPr>
      </w:pPr>
    </w:p>
    <w:p w14:paraId="64817FE6" w14:textId="16C442B8" w:rsidR="007903C9" w:rsidRPr="004E74EB" w:rsidRDefault="007903C9" w:rsidP="007903C9">
      <w:pPr>
        <w:rPr>
          <w:rFonts w:ascii="Calibri" w:eastAsia="MS Mincho" w:hAnsi="Calibri" w:cs="Calibri"/>
          <w:b/>
          <w:i/>
          <w:sz w:val="22"/>
          <w:szCs w:val="22"/>
        </w:rPr>
      </w:pPr>
      <w:r w:rsidRPr="004E74EB">
        <w:rPr>
          <w:rFonts w:ascii="Calibri" w:eastAsia="MS Mincho" w:hAnsi="Calibri" w:cs="Calibri"/>
          <w:b/>
          <w:i/>
          <w:sz w:val="22"/>
          <w:szCs w:val="22"/>
        </w:rPr>
        <w:t>Varmhållning</w:t>
      </w:r>
      <w:r w:rsidR="004E74EB">
        <w:rPr>
          <w:rFonts w:ascii="Calibri" w:eastAsia="MS Mincho" w:hAnsi="Calibri" w:cs="Calibri"/>
          <w:b/>
          <w:i/>
          <w:sz w:val="22"/>
          <w:szCs w:val="22"/>
        </w:rPr>
        <w:t xml:space="preserve"> (</w:t>
      </w:r>
      <w:r w:rsidR="004E74EB" w:rsidRPr="004E74EB">
        <w:rPr>
          <w:rFonts w:ascii="Calibri" w:eastAsia="MS Mincho" w:hAnsi="Calibri" w:cs="Calibri"/>
          <w:b/>
          <w:i/>
          <w:sz w:val="22"/>
          <w:szCs w:val="22"/>
          <w:highlight w:val="yellow"/>
        </w:rPr>
        <w:t>vid behov</w:t>
      </w:r>
      <w:r w:rsidR="004E74EB">
        <w:rPr>
          <w:rFonts w:ascii="Calibri" w:eastAsia="MS Mincho" w:hAnsi="Calibri" w:cs="Calibri"/>
          <w:b/>
          <w:i/>
          <w:sz w:val="22"/>
          <w:szCs w:val="22"/>
        </w:rPr>
        <w:t>)</w:t>
      </w:r>
    </w:p>
    <w:p w14:paraId="5714955C" w14:textId="32493DB7" w:rsidR="00AE7924" w:rsidRPr="004E74EB" w:rsidRDefault="00A544B9" w:rsidP="00E546D9">
      <w:pPr>
        <w:rPr>
          <w:rFonts w:ascii="Calibri" w:eastAsia="MS Mincho" w:hAnsi="Calibri" w:cs="Calibri"/>
          <w:i/>
          <w:color w:val="000000"/>
          <w:sz w:val="22"/>
          <w:szCs w:val="22"/>
        </w:rPr>
      </w:pPr>
      <w:r w:rsidRPr="004E74EB">
        <w:rPr>
          <w:rFonts w:ascii="Calibri" w:eastAsia="MS Mincho" w:hAnsi="Calibri" w:cs="Calibri"/>
          <w:i/>
          <w:color w:val="000000"/>
          <w:sz w:val="22"/>
          <w:szCs w:val="22"/>
        </w:rPr>
        <w:t>Om rumstemperaturen sjunkit under börvärde</w:t>
      </w:r>
      <w:r w:rsidR="0093773C" w:rsidRPr="004E74EB">
        <w:rPr>
          <w:rFonts w:ascii="Calibri" w:eastAsia="MS Mincho" w:hAnsi="Calibri" w:cs="Calibri"/>
          <w:i/>
          <w:color w:val="000000"/>
          <w:sz w:val="22"/>
          <w:szCs w:val="22"/>
        </w:rPr>
        <w:t xml:space="preserve"> vid</w:t>
      </w:r>
      <w:r w:rsidRPr="004E74EB">
        <w:rPr>
          <w:rFonts w:ascii="Calibri" w:eastAsia="MS Mincho" w:hAnsi="Calibri" w:cs="Calibri"/>
          <w:i/>
          <w:color w:val="000000"/>
          <w:sz w:val="22"/>
          <w:szCs w:val="22"/>
        </w:rPr>
        <w:t xml:space="preserve"> frånvaro </w:t>
      </w:r>
      <w:r w:rsidR="0093773C" w:rsidRPr="004E74EB">
        <w:rPr>
          <w:rFonts w:ascii="Calibri" w:eastAsia="MS Mincho" w:hAnsi="Calibri" w:cs="Calibri"/>
          <w:i/>
          <w:color w:val="000000"/>
          <w:sz w:val="22"/>
          <w:szCs w:val="22"/>
        </w:rPr>
        <w:t xml:space="preserve">och när tidkanal för </w:t>
      </w:r>
      <w:r w:rsidR="00BD7284">
        <w:rPr>
          <w:rFonts w:ascii="Calibri" w:eastAsia="MS Mincho" w:hAnsi="Calibri" w:cs="Calibri"/>
          <w:i/>
          <w:color w:val="000000"/>
          <w:sz w:val="22"/>
          <w:szCs w:val="22"/>
        </w:rPr>
        <w:t>drift</w:t>
      </w:r>
      <w:r w:rsidR="0093773C" w:rsidRPr="004E74EB">
        <w:rPr>
          <w:rFonts w:ascii="Calibri" w:eastAsia="MS Mincho" w:hAnsi="Calibri" w:cs="Calibri"/>
          <w:i/>
          <w:color w:val="000000"/>
          <w:sz w:val="22"/>
          <w:szCs w:val="22"/>
        </w:rPr>
        <w:t xml:space="preserve"> inte är aktiv </w:t>
      </w:r>
      <w:r w:rsidRPr="004E74EB">
        <w:rPr>
          <w:rFonts w:ascii="Calibri" w:eastAsia="MS Mincho" w:hAnsi="Calibri" w:cs="Calibri"/>
          <w:i/>
          <w:color w:val="000000"/>
          <w:sz w:val="22"/>
          <w:szCs w:val="22"/>
        </w:rPr>
        <w:t xml:space="preserve">startar aggregatet </w:t>
      </w:r>
      <w:r w:rsidR="00AE7924" w:rsidRPr="004E74EB">
        <w:rPr>
          <w:rFonts w:ascii="Calibri" w:eastAsia="MS Mincho" w:hAnsi="Calibri" w:cs="Calibri"/>
          <w:i/>
          <w:color w:val="000000"/>
          <w:sz w:val="22"/>
          <w:szCs w:val="22"/>
        </w:rPr>
        <w:t xml:space="preserve">på </w:t>
      </w:r>
      <w:r w:rsidR="0093773C" w:rsidRPr="004E74EB">
        <w:rPr>
          <w:rFonts w:ascii="Calibri" w:eastAsia="MS Mincho" w:hAnsi="Calibri" w:cs="Calibri"/>
          <w:i/>
          <w:color w:val="000000"/>
          <w:sz w:val="22"/>
          <w:szCs w:val="22"/>
        </w:rPr>
        <w:t xml:space="preserve"> </w:t>
      </w:r>
      <w:r w:rsidR="009D34EC" w:rsidRPr="004E74EB">
        <w:rPr>
          <w:rFonts w:ascii="Calibri" w:eastAsia="MS Mincho" w:hAnsi="Calibri" w:cs="Calibri"/>
          <w:i/>
          <w:color w:val="000000"/>
          <w:sz w:val="22"/>
          <w:szCs w:val="22"/>
        </w:rPr>
        <w:t>forcerad drift</w:t>
      </w:r>
      <w:r w:rsidR="004B1DB6" w:rsidRPr="004E74EB">
        <w:rPr>
          <w:rFonts w:ascii="Calibri" w:eastAsia="MS Mincho" w:hAnsi="Calibri" w:cs="Calibri"/>
          <w:i/>
          <w:color w:val="000000"/>
          <w:sz w:val="22"/>
          <w:szCs w:val="22"/>
        </w:rPr>
        <w:t xml:space="preserve"> för att värma lokalen</w:t>
      </w:r>
      <w:r w:rsidRPr="004E74EB">
        <w:rPr>
          <w:rFonts w:ascii="Calibri" w:eastAsia="MS Mincho" w:hAnsi="Calibri" w:cs="Calibri"/>
          <w:i/>
          <w:color w:val="000000"/>
          <w:sz w:val="22"/>
          <w:szCs w:val="22"/>
        </w:rPr>
        <w:t>.</w:t>
      </w:r>
      <w:r w:rsidR="005D0AEF" w:rsidRPr="004E74EB">
        <w:rPr>
          <w:rFonts w:ascii="Calibri" w:eastAsia="MS Mincho" w:hAnsi="Calibri" w:cs="Calibri"/>
          <w:i/>
          <w:color w:val="000000"/>
          <w:sz w:val="22"/>
          <w:szCs w:val="22"/>
        </w:rPr>
        <w:t xml:space="preserve">  </w:t>
      </w:r>
      <w:r w:rsidR="005D0AEF" w:rsidRPr="004E74EB">
        <w:rPr>
          <w:rFonts w:ascii="Calibri" w:eastAsia="MS Mincho" w:hAnsi="Calibri" w:cs="Calibri"/>
          <w:i/>
          <w:sz w:val="22"/>
          <w:szCs w:val="22"/>
        </w:rPr>
        <w:t xml:space="preserve">Rumstemperatur  vid GT51 styr tilluftstemperaturen så att inställt börvärde för varmhållning erhålls. GT21 min/max begränsas. </w:t>
      </w:r>
      <w:r w:rsidR="00AE7924" w:rsidRPr="004E74EB">
        <w:rPr>
          <w:rFonts w:ascii="Calibri" w:eastAsia="MS Mincho" w:hAnsi="Calibri" w:cs="Calibri"/>
          <w:i/>
          <w:color w:val="000000"/>
          <w:sz w:val="22"/>
          <w:szCs w:val="22"/>
        </w:rPr>
        <w:t xml:space="preserve"> När GT51 uppnåt startbörvärdet plus 1°C stoppar aggregatet.</w:t>
      </w:r>
    </w:p>
    <w:p w14:paraId="4BB2DF76" w14:textId="77777777" w:rsidR="009D34EC" w:rsidRPr="004C740F" w:rsidRDefault="009D34EC" w:rsidP="00E546D9">
      <w:pPr>
        <w:rPr>
          <w:rFonts w:ascii="Calibri" w:eastAsia="MS Mincho" w:hAnsi="Calibri" w:cs="Calibri"/>
          <w:b/>
          <w:szCs w:val="24"/>
          <w:u w:val="single"/>
        </w:rPr>
      </w:pPr>
    </w:p>
    <w:p w14:paraId="28338111" w14:textId="77777777" w:rsidR="00E546D9" w:rsidRPr="004C740F" w:rsidRDefault="00E546D9" w:rsidP="00E546D9">
      <w:pPr>
        <w:rPr>
          <w:rFonts w:ascii="Calibri" w:eastAsia="MS Mincho" w:hAnsi="Calibri" w:cs="Calibri"/>
          <w:b/>
          <w:sz w:val="28"/>
          <w:szCs w:val="28"/>
        </w:rPr>
      </w:pPr>
      <w:r w:rsidRPr="004C740F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5AEB42CA" w14:textId="77777777" w:rsidR="00D017B4" w:rsidRPr="004C740F" w:rsidRDefault="00D017B4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0E6E2284" w14:textId="77777777" w:rsidR="00E546D9" w:rsidRPr="004C740F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4C740F">
        <w:rPr>
          <w:rFonts w:ascii="Calibri" w:eastAsia="MS Mincho" w:hAnsi="Calibri" w:cs="Calibri"/>
          <w:b/>
          <w:sz w:val="22"/>
          <w:szCs w:val="22"/>
        </w:rPr>
        <w:t>Frysskydd</w:t>
      </w:r>
    </w:p>
    <w:p w14:paraId="322EE158" w14:textId="77777777" w:rsidR="00401FB7" w:rsidRPr="004C740F" w:rsidRDefault="00E546D9" w:rsidP="00E546D9">
      <w:pPr>
        <w:rPr>
          <w:rFonts w:ascii="Calibri" w:eastAsia="MS Mincho" w:hAnsi="Calibri" w:cs="Calibri"/>
          <w:bCs/>
          <w:sz w:val="22"/>
          <w:szCs w:val="22"/>
        </w:rPr>
      </w:pPr>
      <w:r w:rsidRPr="004C740F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4C740F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4C740F">
        <w:rPr>
          <w:rFonts w:ascii="Calibri" w:eastAsia="MS Mincho" w:hAnsi="Calibri" w:cs="Calibri"/>
          <w:bCs/>
          <w:sz w:val="22"/>
          <w:szCs w:val="22"/>
        </w:rPr>
        <w:t xml:space="preserve"> underskrider inställt värde övertar GT81 regleringen av värmeventilen </w:t>
      </w:r>
      <w:r w:rsidRPr="004C740F">
        <w:rPr>
          <w:rFonts w:ascii="Calibri" w:eastAsia="MS Mincho" w:hAnsi="Calibri" w:cs="Calibri"/>
          <w:bCs/>
          <w:iCs/>
          <w:sz w:val="22"/>
          <w:szCs w:val="22"/>
        </w:rPr>
        <w:t>SV31</w:t>
      </w:r>
      <w:r w:rsidRPr="004C740F">
        <w:rPr>
          <w:rFonts w:ascii="Calibri" w:eastAsia="MS Mincho" w:hAnsi="Calibri" w:cs="Calibri"/>
          <w:bCs/>
          <w:sz w:val="22"/>
          <w:szCs w:val="22"/>
        </w:rPr>
        <w:t xml:space="preserve"> för att förhindra att frysvakten löser ut.</w:t>
      </w:r>
      <w:r w:rsidR="00B71A3F" w:rsidRPr="004C740F">
        <w:rPr>
          <w:rFonts w:ascii="Calibri" w:eastAsia="MS Mincho" w:hAnsi="Calibri" w:cs="Calibri"/>
          <w:bCs/>
          <w:sz w:val="22"/>
          <w:szCs w:val="22"/>
        </w:rPr>
        <w:t xml:space="preserve"> </w:t>
      </w:r>
    </w:p>
    <w:p w14:paraId="4B87BA12" w14:textId="77777777" w:rsidR="00401FB7" w:rsidRPr="004C740F" w:rsidRDefault="00401FB7" w:rsidP="00E546D9">
      <w:pPr>
        <w:rPr>
          <w:rFonts w:ascii="Calibri" w:eastAsia="MS Mincho" w:hAnsi="Calibri" w:cs="Calibri"/>
          <w:bCs/>
          <w:sz w:val="22"/>
          <w:szCs w:val="22"/>
        </w:rPr>
      </w:pPr>
    </w:p>
    <w:p w14:paraId="30FA1ADC" w14:textId="77777777" w:rsidR="00E546D9" w:rsidRPr="004C740F" w:rsidRDefault="00B71A3F" w:rsidP="00E546D9">
      <w:pPr>
        <w:rPr>
          <w:rFonts w:ascii="Calibri" w:eastAsia="MS Mincho" w:hAnsi="Calibri" w:cs="Calibri"/>
          <w:bCs/>
          <w:sz w:val="22"/>
          <w:szCs w:val="22"/>
        </w:rPr>
      </w:pPr>
      <w:r w:rsidRPr="004C740F">
        <w:rPr>
          <w:rFonts w:ascii="Calibri" w:eastAsia="MS Mincho" w:hAnsi="Calibri" w:cs="Calibri"/>
          <w:bCs/>
          <w:sz w:val="22"/>
          <w:szCs w:val="22"/>
        </w:rPr>
        <w:t>När GT81 reglerar SV31 forceras RVÅ till 100% återvinning.</w:t>
      </w:r>
    </w:p>
    <w:p w14:paraId="05E526FE" w14:textId="77777777" w:rsidR="00401FB7" w:rsidRPr="004C740F" w:rsidRDefault="00401FB7" w:rsidP="00E546D9">
      <w:pPr>
        <w:rPr>
          <w:rFonts w:ascii="Calibri" w:eastAsia="MS Mincho" w:hAnsi="Calibri" w:cs="Calibri"/>
          <w:sz w:val="22"/>
          <w:szCs w:val="22"/>
        </w:rPr>
      </w:pPr>
    </w:p>
    <w:p w14:paraId="4315932C" w14:textId="77777777" w:rsidR="00E546D9" w:rsidRPr="004C740F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4C740F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4C740F">
        <w:rPr>
          <w:rFonts w:ascii="Calibri" w:eastAsia="MS Mincho" w:hAnsi="Calibri" w:cs="Calibri"/>
          <w:bCs/>
          <w:sz w:val="22"/>
          <w:szCs w:val="22"/>
        </w:rPr>
        <w:t xml:space="preserve"> underskrider inställt värde</w:t>
      </w:r>
      <w:r w:rsidRPr="004C740F">
        <w:rPr>
          <w:rFonts w:ascii="Calibri" w:eastAsia="MS Mincho" w:hAnsi="Calibri" w:cs="Calibri"/>
          <w:sz w:val="22"/>
          <w:szCs w:val="22"/>
        </w:rPr>
        <w:t xml:space="preserve"> stoppar aggregat</w:t>
      </w:r>
      <w:r w:rsidRPr="004C740F">
        <w:rPr>
          <w:rFonts w:ascii="Calibri" w:eastAsia="MS Mincho" w:hAnsi="Calibri" w:cs="Calibri"/>
          <w:color w:val="000000"/>
          <w:sz w:val="22"/>
          <w:szCs w:val="22"/>
        </w:rPr>
        <w:t xml:space="preserve">et </w:t>
      </w:r>
      <w:r w:rsidRPr="004C740F">
        <w:rPr>
          <w:rFonts w:ascii="Calibri" w:eastAsia="MS Mincho" w:hAnsi="Calibri" w:cs="Calibri"/>
          <w:sz w:val="22"/>
          <w:szCs w:val="22"/>
        </w:rPr>
        <w:t>för att undvika frysning.</w:t>
      </w:r>
    </w:p>
    <w:p w14:paraId="2DBBE1F7" w14:textId="77777777" w:rsidR="00401FB7" w:rsidRPr="004C740F" w:rsidRDefault="00401FB7" w:rsidP="00E546D9">
      <w:pPr>
        <w:rPr>
          <w:rFonts w:ascii="Calibri" w:eastAsia="MS Mincho" w:hAnsi="Calibri" w:cs="Calibri"/>
          <w:sz w:val="22"/>
          <w:szCs w:val="22"/>
        </w:rPr>
      </w:pPr>
    </w:p>
    <w:p w14:paraId="1BD8988D" w14:textId="77777777" w:rsidR="00875732" w:rsidRPr="004C740F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Utlöst frysvakt återställes manuellt via serviceomkopp</w:t>
      </w:r>
      <w:r w:rsidR="006A2DA6" w:rsidRPr="004C740F">
        <w:rPr>
          <w:rFonts w:ascii="Calibri" w:eastAsia="MS Mincho" w:hAnsi="Calibri" w:cs="Calibri"/>
          <w:sz w:val="22"/>
          <w:szCs w:val="22"/>
        </w:rPr>
        <w:t>la</w:t>
      </w:r>
      <w:r w:rsidRPr="004C740F">
        <w:rPr>
          <w:rFonts w:ascii="Calibri" w:eastAsia="MS Mincho" w:hAnsi="Calibri" w:cs="Calibri"/>
          <w:sz w:val="22"/>
          <w:szCs w:val="22"/>
        </w:rPr>
        <w:t>re SO1 eller via återstartsfunktion.</w:t>
      </w:r>
    </w:p>
    <w:p w14:paraId="5F610833" w14:textId="77777777" w:rsidR="00875732" w:rsidRPr="004C740F" w:rsidRDefault="00875732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28848876" w14:textId="77777777" w:rsidR="00E546D9" w:rsidRPr="004C740F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4C740F">
        <w:rPr>
          <w:rFonts w:ascii="Calibri" w:eastAsia="MS Mincho" w:hAnsi="Calibri" w:cs="Calibri"/>
          <w:b/>
          <w:sz w:val="22"/>
          <w:szCs w:val="22"/>
        </w:rPr>
        <w:t>Spännings</w:t>
      </w:r>
      <w:r w:rsidR="006A2DA6" w:rsidRPr="004C740F">
        <w:rPr>
          <w:rFonts w:ascii="Calibri" w:eastAsia="MS Mincho" w:hAnsi="Calibri" w:cs="Calibri"/>
          <w:b/>
          <w:sz w:val="22"/>
          <w:szCs w:val="22"/>
        </w:rPr>
        <w:t>b</w:t>
      </w:r>
      <w:r w:rsidRPr="004C740F">
        <w:rPr>
          <w:rFonts w:ascii="Calibri" w:eastAsia="MS Mincho" w:hAnsi="Calibri" w:cs="Calibri"/>
          <w:b/>
          <w:sz w:val="22"/>
          <w:szCs w:val="22"/>
        </w:rPr>
        <w:t>ortfall</w:t>
      </w:r>
    </w:p>
    <w:p w14:paraId="7F73DAF9" w14:textId="77777777" w:rsidR="00E546D9" w:rsidRPr="004C740F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4C740F">
        <w:rPr>
          <w:rFonts w:ascii="Calibri" w:eastAsia="MS Mincho" w:hAnsi="Calibri" w:cs="Calibri"/>
          <w:color w:val="000000"/>
          <w:sz w:val="22"/>
          <w:szCs w:val="22"/>
        </w:rPr>
        <w:t>Vid spännings</w:t>
      </w:r>
      <w:r w:rsidR="006A2DA6" w:rsidRPr="004C740F">
        <w:rPr>
          <w:rFonts w:ascii="Calibri" w:eastAsia="MS Mincho" w:hAnsi="Calibri" w:cs="Calibri"/>
          <w:color w:val="000000"/>
          <w:sz w:val="22"/>
          <w:szCs w:val="22"/>
        </w:rPr>
        <w:t>b</w:t>
      </w:r>
      <w:r w:rsidRPr="004C740F">
        <w:rPr>
          <w:rFonts w:ascii="Calibri" w:eastAsia="MS Mincho" w:hAnsi="Calibri" w:cs="Calibri"/>
          <w:color w:val="000000"/>
          <w:sz w:val="22"/>
          <w:szCs w:val="22"/>
        </w:rPr>
        <w:t>ortfall stänger uteluftsp</w:t>
      </w:r>
      <w:r w:rsidR="00262AF6" w:rsidRPr="004C740F">
        <w:rPr>
          <w:rFonts w:ascii="Calibri" w:eastAsia="MS Mincho" w:hAnsi="Calibri" w:cs="Calibri"/>
          <w:color w:val="000000"/>
          <w:sz w:val="22"/>
          <w:szCs w:val="22"/>
        </w:rPr>
        <w:t xml:space="preserve">jäll ST21 och avluftspjäll ST22 via fjäderåtergång. </w:t>
      </w:r>
    </w:p>
    <w:p w14:paraId="1AA486EF" w14:textId="77777777" w:rsidR="00D63D1F" w:rsidRPr="004C740F" w:rsidRDefault="00D63D1F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</w:p>
    <w:p w14:paraId="3AC0AC76" w14:textId="4B7E5ADB" w:rsidR="00E546D9" w:rsidRPr="004C740F" w:rsidRDefault="00045CDB" w:rsidP="00E546D9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br w:type="column"/>
      </w:r>
      <w:r w:rsidR="00E546D9" w:rsidRPr="004C740F">
        <w:rPr>
          <w:rFonts w:ascii="Calibri" w:hAnsi="Calibri" w:cs="Calibri"/>
          <w:b/>
          <w:sz w:val="22"/>
          <w:szCs w:val="22"/>
        </w:rPr>
        <w:t xml:space="preserve">Lågtemperaturvakt </w:t>
      </w:r>
    </w:p>
    <w:p w14:paraId="0CA4EDB5" w14:textId="77777777" w:rsidR="00E546D9" w:rsidRPr="004C740F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4C740F">
        <w:rPr>
          <w:rFonts w:ascii="Calibri" w:eastAsia="MS Mincho" w:hAnsi="Calibri" w:cs="Calibri"/>
          <w:color w:val="000000"/>
          <w:sz w:val="22"/>
          <w:szCs w:val="22"/>
        </w:rPr>
        <w:t xml:space="preserve">Vid låg temperatur i tilluften stoppas aggregat efter inställd tid  för att undvika nedkylning. Funktion </w:t>
      </w:r>
      <w:r w:rsidR="006A2DA6" w:rsidRPr="004C740F">
        <w:rPr>
          <w:rFonts w:ascii="Calibri" w:eastAsia="MS Mincho" w:hAnsi="Calibri" w:cs="Calibri"/>
          <w:color w:val="000000"/>
          <w:sz w:val="22"/>
          <w:szCs w:val="22"/>
        </w:rPr>
        <w:t>b</w:t>
      </w:r>
      <w:r w:rsidRPr="004C740F">
        <w:rPr>
          <w:rFonts w:ascii="Calibri" w:eastAsia="MS Mincho" w:hAnsi="Calibri" w:cs="Calibri"/>
          <w:color w:val="000000"/>
          <w:sz w:val="22"/>
          <w:szCs w:val="22"/>
        </w:rPr>
        <w:t>lockeras vid stil</w:t>
      </w:r>
      <w:r w:rsidR="006A2DA6" w:rsidRPr="004C740F">
        <w:rPr>
          <w:rFonts w:ascii="Calibri" w:eastAsia="MS Mincho" w:hAnsi="Calibri" w:cs="Calibri"/>
          <w:color w:val="000000"/>
          <w:sz w:val="22"/>
          <w:szCs w:val="22"/>
        </w:rPr>
        <w:t>la</w:t>
      </w:r>
      <w:r w:rsidRPr="004C740F">
        <w:rPr>
          <w:rFonts w:ascii="Calibri" w:eastAsia="MS Mincho" w:hAnsi="Calibri" w:cs="Calibri"/>
          <w:color w:val="000000"/>
          <w:sz w:val="22"/>
          <w:szCs w:val="22"/>
        </w:rPr>
        <w:t>stående aggregat.</w:t>
      </w:r>
    </w:p>
    <w:p w14:paraId="2E3FED21" w14:textId="77777777" w:rsidR="00165BBC" w:rsidRPr="004C740F" w:rsidRDefault="00E546D9" w:rsidP="00811363">
      <w:pPr>
        <w:rPr>
          <w:rFonts w:ascii="Calibri" w:eastAsia="MS Mincho" w:hAnsi="Calibri" w:cs="Calibri"/>
          <w:b/>
          <w:sz w:val="22"/>
          <w:szCs w:val="22"/>
        </w:rPr>
      </w:pPr>
      <w:r w:rsidRPr="004C740F">
        <w:rPr>
          <w:rFonts w:ascii="Calibri" w:eastAsia="MS Mincho" w:hAnsi="Calibri" w:cs="Calibri"/>
          <w:color w:val="000000"/>
          <w:sz w:val="22"/>
          <w:szCs w:val="22"/>
        </w:rPr>
        <w:t>Lågtemperaturvakt återställes via serviceomkopp</w:t>
      </w:r>
      <w:r w:rsidR="006A2DA6" w:rsidRPr="004C740F">
        <w:rPr>
          <w:rFonts w:ascii="Calibri" w:eastAsia="MS Mincho" w:hAnsi="Calibri" w:cs="Calibri"/>
          <w:color w:val="000000"/>
          <w:sz w:val="22"/>
          <w:szCs w:val="22"/>
        </w:rPr>
        <w:t>la</w:t>
      </w:r>
      <w:r w:rsidRPr="004C740F">
        <w:rPr>
          <w:rFonts w:ascii="Calibri" w:eastAsia="MS Mincho" w:hAnsi="Calibri" w:cs="Calibri"/>
          <w:color w:val="000000"/>
          <w:sz w:val="22"/>
          <w:szCs w:val="22"/>
        </w:rPr>
        <w:t>re SO1</w:t>
      </w:r>
      <w:r w:rsidRPr="004C740F">
        <w:rPr>
          <w:rFonts w:ascii="Calibri" w:eastAsia="MS Mincho" w:hAnsi="Calibri" w:cs="Calibri"/>
          <w:sz w:val="22"/>
          <w:szCs w:val="22"/>
        </w:rPr>
        <w:t xml:space="preserve"> eller via återstartsfunktion.</w:t>
      </w:r>
    </w:p>
    <w:p w14:paraId="6578E38D" w14:textId="77777777" w:rsidR="00165BBC" w:rsidRPr="004C740F" w:rsidRDefault="00165BBC" w:rsidP="00E546D9">
      <w:pPr>
        <w:shd w:val="clear" w:color="000000" w:fill="auto"/>
        <w:rPr>
          <w:rFonts w:ascii="Calibri" w:eastAsia="MS Mincho" w:hAnsi="Calibri" w:cs="Calibri"/>
          <w:b/>
          <w:sz w:val="22"/>
          <w:szCs w:val="22"/>
        </w:rPr>
      </w:pPr>
    </w:p>
    <w:p w14:paraId="69BE8CE2" w14:textId="77777777" w:rsidR="00E546D9" w:rsidRPr="004C740F" w:rsidRDefault="006A2DA6" w:rsidP="00E546D9">
      <w:pPr>
        <w:shd w:val="clear" w:color="000000" w:fill="auto"/>
        <w:rPr>
          <w:rFonts w:ascii="Calibri" w:eastAsia="MS Mincho" w:hAnsi="Calibri" w:cs="Calibri"/>
          <w:b/>
          <w:sz w:val="22"/>
          <w:szCs w:val="22"/>
        </w:rPr>
      </w:pPr>
      <w:r w:rsidRPr="004C740F">
        <w:rPr>
          <w:rFonts w:ascii="Calibri" w:eastAsia="MS Mincho" w:hAnsi="Calibri" w:cs="Calibri"/>
          <w:b/>
          <w:sz w:val="22"/>
          <w:szCs w:val="22"/>
        </w:rPr>
        <w:t>B</w:t>
      </w:r>
      <w:r w:rsidR="00E546D9" w:rsidRPr="004C740F">
        <w:rPr>
          <w:rFonts w:ascii="Calibri" w:eastAsia="MS Mincho" w:hAnsi="Calibri" w:cs="Calibri"/>
          <w:b/>
          <w:sz w:val="22"/>
          <w:szCs w:val="22"/>
        </w:rPr>
        <w:t>randfunktioner</w:t>
      </w:r>
    </w:p>
    <w:p w14:paraId="393DC163" w14:textId="77777777" w:rsidR="00C67AFF" w:rsidRDefault="00A31285" w:rsidP="00A31285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Vid signal från  byggnadens brandlarmscentral (NC) stoppas aggregatet. Uteluftspjäll ST21 och avluftsspjäll ST22 stänger.</w:t>
      </w:r>
      <w:bookmarkStart w:id="3" w:name="_Hlk4563846"/>
      <w:r w:rsidR="00C67AFF" w:rsidRPr="00C67AFF">
        <w:rPr>
          <w:rFonts w:ascii="Calibri" w:eastAsia="MS Mincho" w:hAnsi="Calibri" w:cs="Calibri"/>
          <w:sz w:val="22"/>
          <w:szCs w:val="22"/>
        </w:rPr>
        <w:t xml:space="preserve"> </w:t>
      </w:r>
    </w:p>
    <w:p w14:paraId="4E2FB32F" w14:textId="4A83B183" w:rsidR="00E546D9" w:rsidRDefault="00C67AFF" w:rsidP="00A31285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Om aggregatet stoppas av byggnadens brandlarm ska aggregatet automatiskt återstarta när byggnadens brandlarm återgår.</w:t>
      </w:r>
      <w:bookmarkEnd w:id="3"/>
    </w:p>
    <w:p w14:paraId="5D6DE31A" w14:textId="77777777" w:rsidR="00F12659" w:rsidRPr="004C740F" w:rsidRDefault="00F12659" w:rsidP="00E546D9">
      <w:pPr>
        <w:keepNext/>
        <w:rPr>
          <w:rFonts w:ascii="Calibri" w:hAnsi="Calibri" w:cs="Calibri"/>
          <w:b/>
          <w:sz w:val="22"/>
          <w:szCs w:val="22"/>
        </w:rPr>
      </w:pPr>
    </w:p>
    <w:p w14:paraId="5BAE4B43" w14:textId="77777777" w:rsidR="00E546D9" w:rsidRPr="004C740F" w:rsidRDefault="00E546D9" w:rsidP="00E546D9">
      <w:pPr>
        <w:keepNext/>
        <w:rPr>
          <w:rFonts w:ascii="Calibri" w:hAnsi="Calibri" w:cs="Calibri"/>
          <w:sz w:val="22"/>
          <w:szCs w:val="22"/>
        </w:rPr>
      </w:pPr>
      <w:r w:rsidRPr="004C740F">
        <w:rPr>
          <w:rFonts w:ascii="Calibri" w:hAnsi="Calibri" w:cs="Calibri"/>
          <w:b/>
          <w:sz w:val="22"/>
          <w:szCs w:val="22"/>
        </w:rPr>
        <w:t>Förreglingar</w:t>
      </w:r>
    </w:p>
    <w:p w14:paraId="488A3BFB" w14:textId="77777777" w:rsidR="00E546D9" w:rsidRPr="004C740F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Driftfel för pump P1 resp</w:t>
      </w:r>
      <w:r w:rsidR="004930E1" w:rsidRPr="004C740F">
        <w:rPr>
          <w:rFonts w:ascii="Calibri" w:eastAsia="MS Mincho" w:hAnsi="Calibri" w:cs="Calibri"/>
          <w:sz w:val="22"/>
          <w:szCs w:val="22"/>
        </w:rPr>
        <w:t>.</w:t>
      </w:r>
      <w:r w:rsidRPr="004C740F">
        <w:rPr>
          <w:rFonts w:ascii="Calibri" w:eastAsia="MS Mincho" w:hAnsi="Calibri" w:cs="Calibri"/>
          <w:sz w:val="22"/>
          <w:szCs w:val="22"/>
        </w:rPr>
        <w:t xml:space="preserve"> kortsluten frysskyddsgivare GT81 förreg</w:t>
      </w:r>
      <w:r w:rsidR="006A2DA6" w:rsidRPr="004C740F">
        <w:rPr>
          <w:rFonts w:ascii="Calibri" w:eastAsia="MS Mincho" w:hAnsi="Calibri" w:cs="Calibri"/>
          <w:sz w:val="22"/>
          <w:szCs w:val="22"/>
        </w:rPr>
        <w:t>la</w:t>
      </w:r>
      <w:r w:rsidRPr="004C740F">
        <w:rPr>
          <w:rFonts w:ascii="Calibri" w:eastAsia="MS Mincho" w:hAnsi="Calibri" w:cs="Calibri"/>
          <w:sz w:val="22"/>
          <w:szCs w:val="22"/>
        </w:rPr>
        <w:t>r</w:t>
      </w:r>
    </w:p>
    <w:p w14:paraId="7A2BE293" w14:textId="77777777" w:rsidR="00E546D9" w:rsidRPr="004C740F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aggregatet.</w:t>
      </w:r>
    </w:p>
    <w:p w14:paraId="00A00BCE" w14:textId="77777777" w:rsidR="00E546D9" w:rsidRPr="004C740F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16F18E9E" w14:textId="77777777" w:rsidR="00E546D9" w:rsidRPr="004C740F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Frånluftsfläkten FF1 och tilluftsfläkten TF1 är korsvis förreg</w:t>
      </w:r>
      <w:r w:rsidR="006A2DA6" w:rsidRPr="004C740F">
        <w:rPr>
          <w:rFonts w:ascii="Calibri" w:eastAsia="MS Mincho" w:hAnsi="Calibri" w:cs="Calibri"/>
          <w:sz w:val="22"/>
          <w:szCs w:val="22"/>
        </w:rPr>
        <w:t>la</w:t>
      </w:r>
      <w:r w:rsidRPr="004C740F">
        <w:rPr>
          <w:rFonts w:ascii="Calibri" w:eastAsia="MS Mincho" w:hAnsi="Calibri" w:cs="Calibri"/>
          <w:sz w:val="22"/>
          <w:szCs w:val="22"/>
        </w:rPr>
        <w:t>de.</w:t>
      </w:r>
    </w:p>
    <w:p w14:paraId="4BF90064" w14:textId="77777777" w:rsidR="00E546D9" w:rsidRPr="004C740F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2A90DC20" w14:textId="6E0916A9" w:rsidR="00E546D9" w:rsidRPr="004C740F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 xml:space="preserve">Fel på temperaturgivare </w:t>
      </w:r>
      <w:r w:rsidR="002369B9" w:rsidRPr="004C740F">
        <w:rPr>
          <w:rFonts w:ascii="Calibri" w:eastAsia="MS Mincho" w:hAnsi="Calibri" w:cs="Calibri"/>
          <w:sz w:val="22"/>
          <w:szCs w:val="22"/>
        </w:rPr>
        <w:t>GT</w:t>
      </w:r>
      <w:r w:rsidR="007D4AAD">
        <w:rPr>
          <w:rFonts w:ascii="Calibri" w:eastAsia="MS Mincho" w:hAnsi="Calibri" w:cs="Calibri"/>
          <w:sz w:val="22"/>
          <w:szCs w:val="22"/>
        </w:rPr>
        <w:t>21</w:t>
      </w:r>
      <w:r w:rsidR="002369B9" w:rsidRPr="004C740F">
        <w:rPr>
          <w:rFonts w:ascii="Calibri" w:eastAsia="MS Mincho" w:hAnsi="Calibri" w:cs="Calibri"/>
          <w:sz w:val="22"/>
          <w:szCs w:val="22"/>
        </w:rPr>
        <w:t xml:space="preserve"> </w:t>
      </w:r>
      <w:r w:rsidRPr="004C740F">
        <w:rPr>
          <w:rFonts w:ascii="Calibri" w:eastAsia="MS Mincho" w:hAnsi="Calibri" w:cs="Calibri"/>
          <w:sz w:val="22"/>
          <w:szCs w:val="22"/>
        </w:rPr>
        <w:t>förreg</w:t>
      </w:r>
      <w:r w:rsidR="006A2DA6" w:rsidRPr="004C740F">
        <w:rPr>
          <w:rFonts w:ascii="Calibri" w:eastAsia="MS Mincho" w:hAnsi="Calibri" w:cs="Calibri"/>
          <w:sz w:val="22"/>
          <w:szCs w:val="22"/>
        </w:rPr>
        <w:t>la</w:t>
      </w:r>
      <w:r w:rsidRPr="004C740F">
        <w:rPr>
          <w:rFonts w:ascii="Calibri" w:eastAsia="MS Mincho" w:hAnsi="Calibri" w:cs="Calibri"/>
          <w:sz w:val="22"/>
          <w:szCs w:val="22"/>
        </w:rPr>
        <w:t>r drift av aggregatet.</w:t>
      </w:r>
    </w:p>
    <w:p w14:paraId="1259870D" w14:textId="77777777" w:rsidR="00E546D9" w:rsidRPr="004C740F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0F9EC5E2" w14:textId="1F8026E9" w:rsidR="00E546D9" w:rsidRPr="004C740F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 xml:space="preserve">Ändlägeskontakter i spjäll ST21 </w:t>
      </w:r>
      <w:r w:rsidR="007D4AAD">
        <w:rPr>
          <w:rFonts w:ascii="Calibri" w:eastAsia="MS Mincho" w:hAnsi="Calibri" w:cs="Calibri"/>
          <w:sz w:val="22"/>
          <w:szCs w:val="22"/>
        </w:rPr>
        <w:t>och</w:t>
      </w:r>
      <w:r w:rsidRPr="004C740F">
        <w:rPr>
          <w:rFonts w:ascii="Calibri" w:eastAsia="MS Mincho" w:hAnsi="Calibri" w:cs="Calibri"/>
          <w:sz w:val="22"/>
          <w:szCs w:val="22"/>
        </w:rPr>
        <w:t xml:space="preserve"> ST22 förreg</w:t>
      </w:r>
      <w:r w:rsidR="006A2DA6" w:rsidRPr="004C740F">
        <w:rPr>
          <w:rFonts w:ascii="Calibri" w:eastAsia="MS Mincho" w:hAnsi="Calibri" w:cs="Calibri"/>
          <w:sz w:val="22"/>
          <w:szCs w:val="22"/>
        </w:rPr>
        <w:t>la</w:t>
      </w:r>
      <w:r w:rsidRPr="004C740F">
        <w:rPr>
          <w:rFonts w:ascii="Calibri" w:eastAsia="MS Mincho" w:hAnsi="Calibri" w:cs="Calibri"/>
          <w:sz w:val="22"/>
          <w:szCs w:val="22"/>
        </w:rPr>
        <w:t xml:space="preserve">r </w:t>
      </w:r>
      <w:r w:rsidR="00CB40F9" w:rsidRPr="004C740F">
        <w:rPr>
          <w:rFonts w:ascii="Calibri" w:eastAsia="MS Mincho" w:hAnsi="Calibri" w:cs="Calibri"/>
          <w:sz w:val="22"/>
          <w:szCs w:val="22"/>
        </w:rPr>
        <w:t>fläktar</w:t>
      </w:r>
      <w:r w:rsidRPr="004C740F">
        <w:rPr>
          <w:rFonts w:ascii="Calibri" w:eastAsia="MS Mincho" w:hAnsi="Calibri" w:cs="Calibri"/>
          <w:sz w:val="22"/>
          <w:szCs w:val="22"/>
        </w:rPr>
        <w:t>. Spjäll</w:t>
      </w:r>
      <w:r w:rsidR="007D4AAD">
        <w:rPr>
          <w:rFonts w:ascii="Calibri" w:eastAsia="MS Mincho" w:hAnsi="Calibri" w:cs="Calibri"/>
          <w:sz w:val="22"/>
          <w:szCs w:val="22"/>
        </w:rPr>
        <w:t>en</w:t>
      </w:r>
    </w:p>
    <w:p w14:paraId="591A1F81" w14:textId="77777777" w:rsidR="00E546D9" w:rsidRPr="004C740F" w:rsidRDefault="00CB40F9" w:rsidP="00E546D9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ska vara öppna</w:t>
      </w:r>
      <w:r w:rsidR="00E546D9" w:rsidRPr="004C740F">
        <w:rPr>
          <w:rFonts w:ascii="Calibri" w:eastAsia="MS Mincho" w:hAnsi="Calibri" w:cs="Calibri"/>
          <w:sz w:val="22"/>
          <w:szCs w:val="22"/>
        </w:rPr>
        <w:t xml:space="preserve"> innan fläktstart kan ske.</w:t>
      </w:r>
    </w:p>
    <w:p w14:paraId="5A377EBD" w14:textId="77777777" w:rsidR="00975810" w:rsidRPr="004C740F" w:rsidRDefault="00975810" w:rsidP="00E546D9">
      <w:pPr>
        <w:rPr>
          <w:rFonts w:ascii="Calibri" w:eastAsia="MS Mincho" w:hAnsi="Calibri" w:cs="Calibri"/>
          <w:sz w:val="22"/>
          <w:szCs w:val="22"/>
        </w:rPr>
      </w:pPr>
    </w:p>
    <w:p w14:paraId="4F519766" w14:textId="77777777" w:rsidR="00B21C73" w:rsidRPr="004C740F" w:rsidRDefault="00B21C73" w:rsidP="00B21C7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Förreglingar återställs via serviceomkopplare SO1 eller via återstartsfunktion.</w:t>
      </w:r>
    </w:p>
    <w:p w14:paraId="0829F0DC" w14:textId="77777777" w:rsidR="00E546D9" w:rsidRPr="004C740F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4C09E25E" w14:textId="77777777" w:rsidR="009E6553" w:rsidRPr="004C740F" w:rsidRDefault="00E33BE8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  <w:r w:rsidRPr="004C740F">
        <w:rPr>
          <w:rFonts w:ascii="Calibri" w:hAnsi="Calibri" w:cs="Calibri"/>
          <w:b/>
          <w:szCs w:val="24"/>
          <w:u w:val="single"/>
        </w:rPr>
        <w:t>MÄTNING</w:t>
      </w:r>
      <w:r w:rsidR="00D41BB4" w:rsidRPr="004C740F">
        <w:rPr>
          <w:rFonts w:ascii="Calibri" w:hAnsi="Calibri" w:cs="Calibri"/>
          <w:b/>
          <w:szCs w:val="24"/>
          <w:u w:val="single"/>
        </w:rPr>
        <w:t xml:space="preserve"> </w:t>
      </w:r>
    </w:p>
    <w:p w14:paraId="323DFDB3" w14:textId="77777777" w:rsidR="009E6553" w:rsidRPr="004C740F" w:rsidRDefault="009E6553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2"/>
          <w:szCs w:val="22"/>
          <w:u w:val="single"/>
        </w:rPr>
      </w:pPr>
    </w:p>
    <w:p w14:paraId="0F3A95CB" w14:textId="77777777" w:rsidR="006A376F" w:rsidRPr="004C740F" w:rsidRDefault="006A376F" w:rsidP="006A376F">
      <w:pPr>
        <w:rPr>
          <w:rFonts w:ascii="Calibri" w:hAnsi="Calibri" w:cs="Calibri"/>
          <w:b/>
          <w:sz w:val="22"/>
          <w:szCs w:val="22"/>
        </w:rPr>
      </w:pPr>
      <w:r w:rsidRPr="004C740F">
        <w:rPr>
          <w:rFonts w:ascii="Calibri" w:hAnsi="Calibri" w:cs="Calibri"/>
          <w:b/>
          <w:sz w:val="22"/>
          <w:szCs w:val="22"/>
        </w:rPr>
        <w:t>Verkningsgrads</w:t>
      </w:r>
      <w:r w:rsidR="00031352" w:rsidRPr="004C740F">
        <w:rPr>
          <w:rFonts w:ascii="Calibri" w:hAnsi="Calibri" w:cs="Calibri"/>
          <w:b/>
          <w:sz w:val="22"/>
          <w:szCs w:val="22"/>
        </w:rPr>
        <w:t>b</w:t>
      </w:r>
      <w:r w:rsidRPr="004C740F">
        <w:rPr>
          <w:rFonts w:ascii="Calibri" w:hAnsi="Calibri" w:cs="Calibri"/>
          <w:b/>
          <w:sz w:val="22"/>
          <w:szCs w:val="22"/>
        </w:rPr>
        <w:t>eräkning</w:t>
      </w:r>
    </w:p>
    <w:p w14:paraId="55915773" w14:textId="77777777" w:rsidR="006A376F" w:rsidRPr="004C740F" w:rsidRDefault="00134AA7" w:rsidP="006A376F">
      <w:pPr>
        <w:rPr>
          <w:rFonts w:ascii="Calibri" w:eastAsia="MS Mincho" w:hAnsi="Calibri" w:cs="Calibri"/>
          <w:b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B</w:t>
      </w:r>
      <w:r w:rsidR="006A376F" w:rsidRPr="004C740F">
        <w:rPr>
          <w:rFonts w:ascii="Calibri" w:eastAsia="MS Mincho" w:hAnsi="Calibri" w:cs="Calibri"/>
          <w:sz w:val="22"/>
          <w:szCs w:val="22"/>
        </w:rPr>
        <w:t>eräkning av verkningsgraden utförs när aggregat är i drift.</w:t>
      </w:r>
    </w:p>
    <w:p w14:paraId="43D4B44A" w14:textId="0F4C9030" w:rsidR="004E2483" w:rsidRPr="00EC648F" w:rsidRDefault="006A376F" w:rsidP="006A376F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 xml:space="preserve">Verkningsgrad i % </w:t>
      </w:r>
      <w:r w:rsidR="00031352" w:rsidRPr="004C740F">
        <w:rPr>
          <w:rFonts w:ascii="Calibri" w:eastAsia="MS Mincho" w:hAnsi="Calibri" w:cs="Calibri"/>
          <w:sz w:val="22"/>
          <w:szCs w:val="22"/>
        </w:rPr>
        <w:t>b</w:t>
      </w:r>
      <w:r w:rsidRPr="004C740F">
        <w:rPr>
          <w:rFonts w:ascii="Calibri" w:eastAsia="MS Mincho" w:hAnsi="Calibri" w:cs="Calibri"/>
          <w:sz w:val="22"/>
          <w:szCs w:val="22"/>
        </w:rPr>
        <w:t xml:space="preserve">eräknas med hjälp av </w:t>
      </w:r>
      <w:r w:rsidR="004E2483" w:rsidRPr="004C740F">
        <w:rPr>
          <w:rFonts w:ascii="Calibri" w:eastAsia="MS Mincho" w:hAnsi="Calibri" w:cs="Calibri"/>
          <w:sz w:val="22"/>
          <w:szCs w:val="22"/>
        </w:rPr>
        <w:t>temperatur</w:t>
      </w:r>
      <w:r w:rsidRPr="004C740F">
        <w:rPr>
          <w:rFonts w:ascii="Calibri" w:eastAsia="MS Mincho" w:hAnsi="Calibri" w:cs="Calibri"/>
          <w:sz w:val="22"/>
          <w:szCs w:val="22"/>
        </w:rPr>
        <w:t>givare</w:t>
      </w:r>
      <w:r w:rsidR="004E2483" w:rsidRPr="004C740F">
        <w:rPr>
          <w:rFonts w:ascii="Calibri" w:eastAsia="MS Mincho" w:hAnsi="Calibri" w:cs="Calibri"/>
          <w:sz w:val="22"/>
          <w:szCs w:val="22"/>
        </w:rPr>
        <w:t xml:space="preserve"> för uteluft GT41</w:t>
      </w:r>
      <w:r w:rsidRPr="004C740F">
        <w:rPr>
          <w:rFonts w:ascii="Calibri" w:eastAsia="MS Mincho" w:hAnsi="Calibri" w:cs="Calibri"/>
          <w:sz w:val="22"/>
          <w:szCs w:val="22"/>
        </w:rPr>
        <w:t xml:space="preserve">, </w:t>
      </w:r>
      <w:r w:rsidR="004E2483" w:rsidRPr="00EC648F">
        <w:rPr>
          <w:rFonts w:ascii="Calibri" w:eastAsia="MS Mincho" w:hAnsi="Calibri" w:cs="Calibri"/>
          <w:sz w:val="22"/>
          <w:szCs w:val="22"/>
        </w:rPr>
        <w:t xml:space="preserve">frånluft </w:t>
      </w:r>
      <w:r w:rsidRPr="00EC648F">
        <w:rPr>
          <w:rFonts w:ascii="Calibri" w:eastAsia="MS Mincho" w:hAnsi="Calibri" w:cs="Calibri"/>
          <w:sz w:val="22"/>
          <w:szCs w:val="22"/>
        </w:rPr>
        <w:t>GT</w:t>
      </w:r>
      <w:r w:rsidR="002369B9" w:rsidRPr="00EC648F">
        <w:rPr>
          <w:rFonts w:ascii="Calibri" w:eastAsia="MS Mincho" w:hAnsi="Calibri" w:cs="Calibri"/>
          <w:sz w:val="22"/>
          <w:szCs w:val="22"/>
        </w:rPr>
        <w:t>1</w:t>
      </w:r>
      <w:r w:rsidR="004E2483" w:rsidRPr="00EC648F">
        <w:rPr>
          <w:rFonts w:ascii="Calibri" w:eastAsia="MS Mincho" w:hAnsi="Calibri" w:cs="Calibri"/>
          <w:sz w:val="22"/>
          <w:szCs w:val="22"/>
        </w:rPr>
        <w:t>1</w:t>
      </w:r>
      <w:r w:rsidR="00604CE5">
        <w:rPr>
          <w:rFonts w:ascii="Calibri" w:eastAsia="MS Mincho" w:hAnsi="Calibri" w:cs="Calibri"/>
          <w:sz w:val="22"/>
          <w:szCs w:val="22"/>
        </w:rPr>
        <w:t>/GQ11</w:t>
      </w:r>
      <w:r w:rsidRPr="00EC648F">
        <w:rPr>
          <w:rFonts w:ascii="Calibri" w:eastAsia="MS Mincho" w:hAnsi="Calibri" w:cs="Calibri"/>
          <w:sz w:val="22"/>
          <w:szCs w:val="22"/>
        </w:rPr>
        <w:t xml:space="preserve"> och</w:t>
      </w:r>
      <w:r w:rsidR="004E2483" w:rsidRPr="00EC648F">
        <w:rPr>
          <w:rFonts w:ascii="Calibri" w:eastAsia="MS Mincho" w:hAnsi="Calibri" w:cs="Calibri"/>
          <w:sz w:val="22"/>
          <w:szCs w:val="22"/>
        </w:rPr>
        <w:t xml:space="preserve"> avluft </w:t>
      </w:r>
      <w:r w:rsidRPr="00EC648F">
        <w:rPr>
          <w:rFonts w:ascii="Calibri" w:eastAsia="MS Mincho" w:hAnsi="Calibri" w:cs="Calibri"/>
          <w:sz w:val="22"/>
          <w:szCs w:val="22"/>
        </w:rPr>
        <w:t>GT4</w:t>
      </w:r>
      <w:r w:rsidR="004E2483" w:rsidRPr="00EC648F">
        <w:rPr>
          <w:rFonts w:ascii="Calibri" w:eastAsia="MS Mincho" w:hAnsi="Calibri" w:cs="Calibri"/>
          <w:sz w:val="22"/>
          <w:szCs w:val="22"/>
        </w:rPr>
        <w:t>2 enligt följande formel:</w:t>
      </w:r>
    </w:p>
    <w:p w14:paraId="521548BC" w14:textId="34A0C68B" w:rsidR="006A376F" w:rsidRPr="004C740F" w:rsidRDefault="004E2483" w:rsidP="006A376F">
      <w:pPr>
        <w:rPr>
          <w:rFonts w:ascii="Calibri" w:eastAsia="MS Mincho" w:hAnsi="Calibri" w:cs="Calibri"/>
          <w:sz w:val="22"/>
          <w:szCs w:val="22"/>
        </w:rPr>
      </w:pPr>
      <w:r w:rsidRPr="00EC648F">
        <w:rPr>
          <w:rFonts w:ascii="Calibri" w:eastAsia="MS Mincho" w:hAnsi="Calibri" w:cs="Calibri"/>
          <w:sz w:val="22"/>
          <w:szCs w:val="22"/>
        </w:rPr>
        <w:t>((GT</w:t>
      </w:r>
      <w:r w:rsidR="002369B9" w:rsidRPr="00EC648F">
        <w:rPr>
          <w:rFonts w:ascii="Calibri" w:eastAsia="MS Mincho" w:hAnsi="Calibri" w:cs="Calibri"/>
          <w:sz w:val="22"/>
          <w:szCs w:val="22"/>
        </w:rPr>
        <w:t>1</w:t>
      </w:r>
      <w:r w:rsidRPr="00EC648F">
        <w:rPr>
          <w:rFonts w:ascii="Calibri" w:eastAsia="MS Mincho" w:hAnsi="Calibri" w:cs="Calibri"/>
          <w:sz w:val="22"/>
          <w:szCs w:val="22"/>
        </w:rPr>
        <w:t>1</w:t>
      </w:r>
      <w:r w:rsidR="00604CE5">
        <w:rPr>
          <w:rFonts w:ascii="Calibri" w:eastAsia="MS Mincho" w:hAnsi="Calibri" w:cs="Calibri"/>
          <w:sz w:val="22"/>
          <w:szCs w:val="22"/>
        </w:rPr>
        <w:t>/GQ11</w:t>
      </w:r>
      <w:r w:rsidRPr="00EC648F">
        <w:rPr>
          <w:rFonts w:ascii="Calibri" w:eastAsia="MS Mincho" w:hAnsi="Calibri" w:cs="Calibri"/>
          <w:sz w:val="22"/>
          <w:szCs w:val="22"/>
        </w:rPr>
        <w:t>-GT42) / (GT</w:t>
      </w:r>
      <w:r w:rsidR="002369B9" w:rsidRPr="00EC648F">
        <w:rPr>
          <w:rFonts w:ascii="Calibri" w:eastAsia="MS Mincho" w:hAnsi="Calibri" w:cs="Calibri"/>
          <w:sz w:val="22"/>
          <w:szCs w:val="22"/>
        </w:rPr>
        <w:t>1</w:t>
      </w:r>
      <w:r w:rsidRPr="00EC648F">
        <w:rPr>
          <w:rFonts w:ascii="Calibri" w:eastAsia="MS Mincho" w:hAnsi="Calibri" w:cs="Calibri"/>
          <w:sz w:val="22"/>
          <w:szCs w:val="22"/>
        </w:rPr>
        <w:t>1</w:t>
      </w:r>
      <w:r w:rsidR="00604CE5">
        <w:rPr>
          <w:rFonts w:ascii="Calibri" w:eastAsia="MS Mincho" w:hAnsi="Calibri" w:cs="Calibri"/>
          <w:sz w:val="22"/>
          <w:szCs w:val="22"/>
        </w:rPr>
        <w:t>/GQ11</w:t>
      </w:r>
      <w:r w:rsidRPr="00EC648F">
        <w:rPr>
          <w:rFonts w:ascii="Calibri" w:eastAsia="MS Mincho" w:hAnsi="Calibri" w:cs="Calibri"/>
          <w:sz w:val="22"/>
          <w:szCs w:val="22"/>
        </w:rPr>
        <w:t>-GT41)) x 100 %</w:t>
      </w:r>
      <w:r w:rsidR="006A376F" w:rsidRPr="00EC648F">
        <w:rPr>
          <w:rFonts w:ascii="Calibri" w:eastAsia="MS Mincho" w:hAnsi="Calibri" w:cs="Calibri"/>
          <w:sz w:val="22"/>
          <w:szCs w:val="22"/>
        </w:rPr>
        <w:t>.</w:t>
      </w:r>
    </w:p>
    <w:p w14:paraId="15942393" w14:textId="77777777" w:rsidR="006A376F" w:rsidRPr="004C740F" w:rsidRDefault="006A376F" w:rsidP="006A376F">
      <w:pPr>
        <w:rPr>
          <w:rFonts w:ascii="Calibri" w:eastAsia="MS Mincho" w:hAnsi="Calibri" w:cs="Calibri"/>
          <w:sz w:val="22"/>
          <w:szCs w:val="22"/>
        </w:rPr>
      </w:pPr>
    </w:p>
    <w:p w14:paraId="6F25789E" w14:textId="77777777" w:rsidR="006A376F" w:rsidRPr="004C740F" w:rsidRDefault="00C3377E" w:rsidP="006A376F">
      <w:pPr>
        <w:keepNext/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L</w:t>
      </w:r>
      <w:r w:rsidR="00031352" w:rsidRPr="004C740F">
        <w:rPr>
          <w:rFonts w:ascii="Calibri" w:eastAsia="MS Mincho" w:hAnsi="Calibri" w:cs="Calibri"/>
          <w:sz w:val="22"/>
          <w:szCs w:val="22"/>
        </w:rPr>
        <w:t>a</w:t>
      </w:r>
      <w:r w:rsidR="00A85797" w:rsidRPr="004C740F">
        <w:rPr>
          <w:rFonts w:ascii="Calibri" w:eastAsia="MS Mincho" w:hAnsi="Calibri" w:cs="Calibri"/>
          <w:sz w:val="22"/>
          <w:szCs w:val="22"/>
        </w:rPr>
        <w:t>rm för låg verkningsgrad utlöses</w:t>
      </w:r>
      <w:r w:rsidR="006A376F" w:rsidRPr="004C740F">
        <w:rPr>
          <w:rFonts w:ascii="Calibri" w:eastAsia="MS Mincho" w:hAnsi="Calibri" w:cs="Calibri"/>
          <w:sz w:val="22"/>
          <w:szCs w:val="22"/>
        </w:rPr>
        <w:t xml:space="preserve"> om verkningsgraden</w:t>
      </w:r>
      <w:r w:rsidR="006A376F" w:rsidRPr="004C740F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4C740F">
        <w:rPr>
          <w:rFonts w:ascii="Calibri" w:eastAsia="MS Mincho" w:hAnsi="Calibri" w:cs="Calibri"/>
          <w:sz w:val="22"/>
          <w:szCs w:val="22"/>
        </w:rPr>
        <w:t xml:space="preserve">underskrider inställd </w:t>
      </w:r>
      <w:r w:rsidR="00B21C73" w:rsidRPr="004C740F">
        <w:rPr>
          <w:rFonts w:ascii="Calibri" w:eastAsia="MS Mincho" w:hAnsi="Calibri" w:cs="Calibri"/>
          <w:sz w:val="22"/>
          <w:szCs w:val="22"/>
        </w:rPr>
        <w:t>l</w:t>
      </w:r>
      <w:r w:rsidR="00031352" w:rsidRPr="004C740F">
        <w:rPr>
          <w:rFonts w:ascii="Calibri" w:eastAsia="MS Mincho" w:hAnsi="Calibri" w:cs="Calibri"/>
          <w:sz w:val="22"/>
          <w:szCs w:val="22"/>
        </w:rPr>
        <w:t>a</w:t>
      </w:r>
      <w:r w:rsidR="006A376F" w:rsidRPr="004C740F">
        <w:rPr>
          <w:rFonts w:ascii="Calibri" w:eastAsia="MS Mincho" w:hAnsi="Calibri" w:cs="Calibri"/>
          <w:sz w:val="22"/>
          <w:szCs w:val="22"/>
        </w:rPr>
        <w:t>rmgräns och</w:t>
      </w:r>
      <w:r w:rsidR="006A376F" w:rsidRPr="004C740F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4C740F">
        <w:rPr>
          <w:rFonts w:ascii="Calibri" w:eastAsia="MS Mincho" w:hAnsi="Calibri" w:cs="Calibri"/>
          <w:sz w:val="22"/>
          <w:szCs w:val="22"/>
        </w:rPr>
        <w:t>följande villkor är uppfyllda:</w:t>
      </w:r>
    </w:p>
    <w:p w14:paraId="0B914AC6" w14:textId="77777777" w:rsidR="00814BFA" w:rsidRPr="004C740F" w:rsidRDefault="00814BFA" w:rsidP="006A376F">
      <w:pPr>
        <w:keepNext/>
        <w:rPr>
          <w:rFonts w:ascii="Calibri" w:eastAsia="MS Mincho" w:hAnsi="Calibri" w:cs="Calibri"/>
          <w:sz w:val="22"/>
          <w:szCs w:val="22"/>
        </w:rPr>
      </w:pPr>
    </w:p>
    <w:p w14:paraId="5FEE4DB1" w14:textId="77777777" w:rsidR="006A376F" w:rsidRPr="004C740F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Aggregat är i</w:t>
      </w:r>
      <w:r w:rsidR="004C740F" w:rsidRPr="004C740F">
        <w:rPr>
          <w:rFonts w:ascii="Calibri" w:eastAsia="MS Mincho" w:hAnsi="Calibri" w:cs="Calibri"/>
          <w:sz w:val="22"/>
          <w:szCs w:val="22"/>
        </w:rPr>
        <w:t xml:space="preserve"> </w:t>
      </w:r>
      <w:r w:rsidRPr="004C740F">
        <w:rPr>
          <w:rFonts w:ascii="Calibri" w:eastAsia="MS Mincho" w:hAnsi="Calibri" w:cs="Calibri"/>
          <w:sz w:val="22"/>
          <w:szCs w:val="22"/>
        </w:rPr>
        <w:t>drift.</w:t>
      </w:r>
    </w:p>
    <w:p w14:paraId="54276F3E" w14:textId="47B4B685" w:rsidR="006A376F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Återvinningen i max.</w:t>
      </w:r>
    </w:p>
    <w:p w14:paraId="7ACAF0F1" w14:textId="7C2F3EAA" w:rsidR="00046F7A" w:rsidRPr="004C740F" w:rsidRDefault="00046F7A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Vinterdriftfall är aktivt.</w:t>
      </w:r>
    </w:p>
    <w:p w14:paraId="07E3859A" w14:textId="77777777" w:rsidR="00B21C73" w:rsidRPr="004C740F" w:rsidRDefault="00B21C73" w:rsidP="00B21C73">
      <w:pPr>
        <w:keepNext/>
        <w:overflowPunct w:val="0"/>
        <w:autoSpaceDE w:val="0"/>
        <w:autoSpaceDN w:val="0"/>
        <w:adjustRightInd w:val="0"/>
        <w:ind w:left="360"/>
        <w:textAlignment w:val="baseline"/>
        <w:rPr>
          <w:rFonts w:ascii="Calibri" w:eastAsia="MS Mincho" w:hAnsi="Calibri" w:cs="Calibri"/>
          <w:sz w:val="22"/>
          <w:szCs w:val="22"/>
        </w:rPr>
      </w:pPr>
    </w:p>
    <w:p w14:paraId="3E8923E3" w14:textId="6D8594A0" w:rsidR="00596F12" w:rsidRDefault="00C3377E" w:rsidP="00811363">
      <w:pPr>
        <w:rPr>
          <w:rFonts w:ascii="Calibri" w:eastAsia="MS Mincho" w:hAnsi="Calibri" w:cs="Calibri"/>
          <w:sz w:val="22"/>
          <w:szCs w:val="22"/>
        </w:rPr>
      </w:pPr>
      <w:r w:rsidRPr="004C740F">
        <w:rPr>
          <w:rFonts w:ascii="Calibri" w:eastAsia="MS Mincho" w:hAnsi="Calibri" w:cs="Calibri"/>
          <w:sz w:val="22"/>
          <w:szCs w:val="22"/>
        </w:rPr>
        <w:t>L</w:t>
      </w:r>
      <w:r w:rsidR="00031352" w:rsidRPr="004C740F">
        <w:rPr>
          <w:rFonts w:ascii="Calibri" w:eastAsia="MS Mincho" w:hAnsi="Calibri" w:cs="Calibri"/>
          <w:sz w:val="22"/>
          <w:szCs w:val="22"/>
        </w:rPr>
        <w:t>a</w:t>
      </w:r>
      <w:r w:rsidR="006A376F" w:rsidRPr="004C740F">
        <w:rPr>
          <w:rFonts w:ascii="Calibri" w:eastAsia="MS Mincho" w:hAnsi="Calibri" w:cs="Calibri"/>
          <w:sz w:val="22"/>
          <w:szCs w:val="22"/>
        </w:rPr>
        <w:t>rm återställs om något villkor upphör</w:t>
      </w:r>
      <w:r w:rsidR="006A376F" w:rsidRPr="004C740F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4C740F">
        <w:rPr>
          <w:rFonts w:ascii="Calibri" w:eastAsia="MS Mincho" w:hAnsi="Calibri" w:cs="Calibri"/>
          <w:sz w:val="22"/>
          <w:szCs w:val="22"/>
        </w:rPr>
        <w:t>att gäl</w:t>
      </w:r>
      <w:r w:rsidR="00031352" w:rsidRPr="004C740F">
        <w:rPr>
          <w:rFonts w:ascii="Calibri" w:eastAsia="MS Mincho" w:hAnsi="Calibri" w:cs="Calibri"/>
          <w:sz w:val="22"/>
          <w:szCs w:val="22"/>
        </w:rPr>
        <w:t>la</w:t>
      </w:r>
      <w:r w:rsidR="006A376F" w:rsidRPr="004C740F">
        <w:rPr>
          <w:rFonts w:ascii="Calibri" w:eastAsia="MS Mincho" w:hAnsi="Calibri" w:cs="Calibri"/>
          <w:sz w:val="22"/>
          <w:szCs w:val="22"/>
        </w:rPr>
        <w:t>.</w:t>
      </w:r>
    </w:p>
    <w:p w14:paraId="38A3A5D4" w14:textId="791D7879" w:rsidR="00686D01" w:rsidRDefault="00686D01" w:rsidP="00811363">
      <w:pPr>
        <w:rPr>
          <w:rFonts w:ascii="Calibri" w:hAnsi="Calibri" w:cs="Calibri"/>
          <w:b/>
          <w:szCs w:val="24"/>
          <w:u w:val="single"/>
        </w:rPr>
      </w:pPr>
    </w:p>
    <w:p w14:paraId="76D32115" w14:textId="7ED85F95" w:rsidR="00686D01" w:rsidRPr="00161C2A" w:rsidRDefault="00686D01" w:rsidP="00686D01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4" w:name="_Hlk4409188"/>
      <w:r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 w:rsidR="00764E3C"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4"/>
    <w:p w14:paraId="55461194" w14:textId="77777777" w:rsidR="00134C5A" w:rsidRDefault="00134C5A" w:rsidP="00134C5A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7C1D3666" w14:textId="77777777" w:rsidR="00134C5A" w:rsidRDefault="00134C5A" w:rsidP="00134C5A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2E32851F" w14:textId="77777777" w:rsidR="00596F12" w:rsidRPr="004C740F" w:rsidRDefault="00596F12" w:rsidP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</w:p>
    <w:p w14:paraId="5FE269A6" w14:textId="56E33DEF" w:rsidR="008A4736" w:rsidRDefault="008A4736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Cs w:val="24"/>
          <w:u w:val="single"/>
        </w:rPr>
        <w:sectPr w:rsidR="008A4736" w:rsidSect="008A4736"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num="2" w:space="720"/>
        </w:sectPr>
      </w:pPr>
    </w:p>
    <w:p w14:paraId="64018924" w14:textId="77777777" w:rsidR="002B7CCE" w:rsidRDefault="002B7CCE">
      <w:pPr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b/>
          <w:szCs w:val="24"/>
          <w:u w:val="single"/>
        </w:rPr>
        <w:br w:type="page"/>
      </w:r>
    </w:p>
    <w:p w14:paraId="53CA913E" w14:textId="09FA57A8" w:rsidR="00C90A32" w:rsidRPr="00310372" w:rsidRDefault="00C3377E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Cs w:val="24"/>
          <w:u w:val="single"/>
        </w:rPr>
      </w:pPr>
      <w:r w:rsidRPr="00310372">
        <w:rPr>
          <w:rFonts w:ascii="Calibri" w:hAnsi="Calibri" w:cs="Calibri"/>
          <w:b/>
          <w:szCs w:val="24"/>
          <w:u w:val="single"/>
        </w:rPr>
        <w:lastRenderedPageBreak/>
        <w:t>L</w:t>
      </w:r>
      <w:r w:rsidR="00986DB0" w:rsidRPr="00310372">
        <w:rPr>
          <w:rFonts w:ascii="Calibri" w:hAnsi="Calibri" w:cs="Calibri"/>
          <w:b/>
          <w:szCs w:val="24"/>
          <w:u w:val="single"/>
        </w:rPr>
        <w:t>A</w:t>
      </w:r>
      <w:r w:rsidR="005F1920" w:rsidRPr="00310372">
        <w:rPr>
          <w:rFonts w:ascii="Calibri" w:hAnsi="Calibri" w:cs="Calibri"/>
          <w:b/>
          <w:szCs w:val="24"/>
          <w:u w:val="single"/>
        </w:rPr>
        <w:t>RM</w:t>
      </w:r>
    </w:p>
    <w:p w14:paraId="1D32CCB8" w14:textId="77777777" w:rsidR="00C90A32" w:rsidRPr="004C740F" w:rsidRDefault="00C90A32" w:rsidP="00C90A3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5"/>
        <w:gridCol w:w="1086"/>
        <w:gridCol w:w="839"/>
        <w:gridCol w:w="839"/>
        <w:gridCol w:w="839"/>
        <w:gridCol w:w="1449"/>
        <w:gridCol w:w="6875"/>
      </w:tblGrid>
      <w:tr w:rsidR="005B1B0F" w:rsidRPr="004C740F" w14:paraId="536B2BCD" w14:textId="77777777" w:rsidTr="009F4FCF">
        <w:trPr>
          <w:tblHeader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40E4767A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4CFE8C2C" w14:textId="5D186F2E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17A1F2AD" w14:textId="63328DEF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AE78DD8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60397DBF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1899DFE8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622F80C0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5B1B0F" w:rsidRPr="004C740F" w14:paraId="05F75822" w14:textId="77777777" w:rsidTr="009F4FCF">
        <w:tc>
          <w:tcPr>
            <w:tcW w:w="2815" w:type="dxa"/>
            <w:tcBorders>
              <w:top w:val="single" w:sz="4" w:space="0" w:color="auto"/>
            </w:tcBorders>
          </w:tcPr>
          <w:p w14:paraId="517C4072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center"/>
          </w:tcPr>
          <w:p w14:paraId="073FB7CD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6C1419D" w14:textId="07A2AFD2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5EFEE299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7347FB1E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2B79B18D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769D273D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B1B0F" w:rsidRPr="004C740F" w14:paraId="742FED8E" w14:textId="77777777" w:rsidTr="009F4FCF">
        <w:tc>
          <w:tcPr>
            <w:tcW w:w="2815" w:type="dxa"/>
            <w:vAlign w:val="center"/>
          </w:tcPr>
          <w:p w14:paraId="7CFCC553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TF1_DS</w:t>
            </w:r>
          </w:p>
        </w:tc>
        <w:tc>
          <w:tcPr>
            <w:tcW w:w="1086" w:type="dxa"/>
            <w:vAlign w:val="center"/>
          </w:tcPr>
          <w:p w14:paraId="41562968" w14:textId="7EAC8BEC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82AEB1B" w14:textId="257BFD71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18A184A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59D2B289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03182217" w14:textId="3EA3A9D1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4C740F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FE08A8C" w14:textId="458FE0AB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Driftstopp tilluftsfläkt</w:t>
            </w:r>
          </w:p>
        </w:tc>
      </w:tr>
      <w:tr w:rsidR="005B1B0F" w:rsidRPr="004C740F" w14:paraId="48876221" w14:textId="77777777" w:rsidTr="009F4FCF">
        <w:tc>
          <w:tcPr>
            <w:tcW w:w="2815" w:type="dxa"/>
            <w:vAlign w:val="center"/>
          </w:tcPr>
          <w:p w14:paraId="6DB9697A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TF1_HM</w:t>
            </w:r>
          </w:p>
        </w:tc>
        <w:tc>
          <w:tcPr>
            <w:tcW w:w="1086" w:type="dxa"/>
            <w:vAlign w:val="center"/>
          </w:tcPr>
          <w:p w14:paraId="5BBC8412" w14:textId="3C80CA5B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7D106820" w14:textId="20B695F2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797788BC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9C590E6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B54CA75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6EE7AA91" w14:textId="3BAAE6A0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Handmanöver tilluftsfläkt</w:t>
            </w:r>
          </w:p>
        </w:tc>
      </w:tr>
      <w:tr w:rsidR="005B1B0F" w:rsidRPr="004C740F" w14:paraId="5F64359F" w14:textId="77777777" w:rsidTr="009F4FCF">
        <w:tc>
          <w:tcPr>
            <w:tcW w:w="2815" w:type="dxa"/>
            <w:vAlign w:val="center"/>
          </w:tcPr>
          <w:p w14:paraId="0CCC63BC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FF1_DS</w:t>
            </w:r>
          </w:p>
        </w:tc>
        <w:tc>
          <w:tcPr>
            <w:tcW w:w="1086" w:type="dxa"/>
            <w:vAlign w:val="center"/>
          </w:tcPr>
          <w:p w14:paraId="5B75482A" w14:textId="33DFD502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81ACB50" w14:textId="17A319BE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6F66F63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471C1310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B142E72" w14:textId="0FF029C9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4C740F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704698E3" w14:textId="265E4E2F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Driftstopp frånluftsfläkt</w:t>
            </w:r>
          </w:p>
        </w:tc>
      </w:tr>
      <w:tr w:rsidR="005B1B0F" w:rsidRPr="004C740F" w14:paraId="3FB52DD1" w14:textId="77777777" w:rsidTr="009F4FCF">
        <w:tc>
          <w:tcPr>
            <w:tcW w:w="2815" w:type="dxa"/>
            <w:vAlign w:val="center"/>
          </w:tcPr>
          <w:p w14:paraId="226A0A07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FF1_HM</w:t>
            </w:r>
          </w:p>
        </w:tc>
        <w:tc>
          <w:tcPr>
            <w:tcW w:w="1086" w:type="dxa"/>
            <w:vAlign w:val="center"/>
          </w:tcPr>
          <w:p w14:paraId="4DC67967" w14:textId="2CFB804D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90F6C48" w14:textId="671F43AC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3FB9F9C5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CAFDED2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203F97A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D869955" w14:textId="0AEA348C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Handmanöver frånluftsfläkt</w:t>
            </w:r>
          </w:p>
        </w:tc>
      </w:tr>
      <w:tr w:rsidR="005B1B0F" w:rsidRPr="004C740F" w14:paraId="0601755A" w14:textId="77777777" w:rsidTr="009F4FCF">
        <w:tc>
          <w:tcPr>
            <w:tcW w:w="2815" w:type="dxa"/>
            <w:vAlign w:val="center"/>
          </w:tcPr>
          <w:p w14:paraId="24AB7FE5" w14:textId="4E1978B1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TF1_SL</w:t>
            </w:r>
          </w:p>
        </w:tc>
        <w:tc>
          <w:tcPr>
            <w:tcW w:w="1086" w:type="dxa"/>
            <w:vAlign w:val="center"/>
          </w:tcPr>
          <w:p w14:paraId="7954BE9F" w14:textId="4775C3E4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2564D48" w14:textId="3573F96C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23DF9BE0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46B963F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E6FDFBB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64E6D18A" w14:textId="55EE9FAC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tilluftsfläkt</w:t>
            </w:r>
          </w:p>
        </w:tc>
      </w:tr>
      <w:tr w:rsidR="005B1B0F" w:rsidRPr="004C740F" w14:paraId="1891EC79" w14:textId="77777777" w:rsidTr="009F4FCF">
        <w:tc>
          <w:tcPr>
            <w:tcW w:w="2815" w:type="dxa"/>
            <w:vAlign w:val="center"/>
          </w:tcPr>
          <w:p w14:paraId="00FFA57D" w14:textId="423803C1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FF1_SL</w:t>
            </w:r>
          </w:p>
        </w:tc>
        <w:tc>
          <w:tcPr>
            <w:tcW w:w="1086" w:type="dxa"/>
            <w:vAlign w:val="center"/>
          </w:tcPr>
          <w:p w14:paraId="266DF9CF" w14:textId="0BE8EB55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A7C4AD4" w14:textId="3D347934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3D4F9D7B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2593D4B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4913646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1DBCE9A" w14:textId="3E7067E5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frånluftsfläkt</w:t>
            </w:r>
          </w:p>
        </w:tc>
      </w:tr>
      <w:tr w:rsidR="005B1B0F" w:rsidRPr="004C740F" w14:paraId="1B398D73" w14:textId="77777777" w:rsidTr="009F4FCF">
        <w:tc>
          <w:tcPr>
            <w:tcW w:w="2815" w:type="dxa"/>
            <w:vAlign w:val="center"/>
          </w:tcPr>
          <w:p w14:paraId="3129A19E" w14:textId="70C4EFD6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SO1_L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0</w:t>
            </w:r>
          </w:p>
        </w:tc>
        <w:tc>
          <w:tcPr>
            <w:tcW w:w="1086" w:type="dxa"/>
            <w:vAlign w:val="center"/>
          </w:tcPr>
          <w:p w14:paraId="240885FA" w14:textId="0198C5C5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252A0510" w14:textId="211A98FC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8110869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07C7691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1DD6B05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875" w:type="dxa"/>
            <w:vAlign w:val="center"/>
          </w:tcPr>
          <w:p w14:paraId="065F9090" w14:textId="794E90EF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Serviceomkopplare i frånläge</w:t>
            </w:r>
          </w:p>
        </w:tc>
      </w:tr>
      <w:tr w:rsidR="005B1B0F" w:rsidRPr="004C740F" w14:paraId="3173DB9E" w14:textId="77777777" w:rsidTr="009F4FCF">
        <w:tc>
          <w:tcPr>
            <w:tcW w:w="2815" w:type="dxa"/>
            <w:vAlign w:val="center"/>
          </w:tcPr>
          <w:p w14:paraId="5FD21AFE" w14:textId="569EAC79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SO1_L1</w:t>
            </w:r>
          </w:p>
        </w:tc>
        <w:tc>
          <w:tcPr>
            <w:tcW w:w="1086" w:type="dxa"/>
            <w:vAlign w:val="center"/>
          </w:tcPr>
          <w:p w14:paraId="1FB2F0CD" w14:textId="5CE7B848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1A626D20" w14:textId="146BADE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D0118D9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E232DD3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6A1CE31" w14:textId="6526417F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875" w:type="dxa"/>
            <w:vAlign w:val="center"/>
          </w:tcPr>
          <w:p w14:paraId="68702622" w14:textId="561B0B5F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9D1A14">
              <w:rPr>
                <w:rFonts w:ascii="Calibri" w:hAnsi="Calibri" w:cs="Calibri"/>
                <w:sz w:val="22"/>
                <w:szCs w:val="22"/>
              </w:rPr>
              <w:t xml:space="preserve">Serviceomkopplare i </w:t>
            </w:r>
            <w:r>
              <w:rPr>
                <w:rFonts w:ascii="Calibri" w:hAnsi="Calibri" w:cs="Calibri"/>
                <w:sz w:val="22"/>
                <w:szCs w:val="22"/>
              </w:rPr>
              <w:t>til</w:t>
            </w:r>
            <w:r w:rsidRPr="009D1A14">
              <w:rPr>
                <w:rFonts w:ascii="Calibri" w:hAnsi="Calibri" w:cs="Calibri"/>
                <w:sz w:val="22"/>
                <w:szCs w:val="22"/>
              </w:rPr>
              <w:t>läge</w:t>
            </w:r>
          </w:p>
        </w:tc>
      </w:tr>
      <w:tr w:rsidR="005B1B0F" w:rsidRPr="004C740F" w14:paraId="330358CB" w14:textId="77777777" w:rsidTr="009F4FCF">
        <w:tc>
          <w:tcPr>
            <w:tcW w:w="2815" w:type="dxa"/>
            <w:vAlign w:val="center"/>
          </w:tcPr>
          <w:p w14:paraId="4BBD791A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P1_DS</w:t>
            </w:r>
          </w:p>
        </w:tc>
        <w:tc>
          <w:tcPr>
            <w:tcW w:w="1086" w:type="dxa"/>
            <w:vAlign w:val="center"/>
          </w:tcPr>
          <w:p w14:paraId="3ED5DA1B" w14:textId="460151E3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EDBAE84" w14:textId="01FB2CCC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839" w:type="dxa"/>
            <w:vAlign w:val="center"/>
          </w:tcPr>
          <w:p w14:paraId="0CC2D027" w14:textId="36142662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28B8259C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3B87A96A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3 min.</w:t>
            </w:r>
          </w:p>
        </w:tc>
        <w:tc>
          <w:tcPr>
            <w:tcW w:w="6875" w:type="dxa"/>
            <w:vAlign w:val="center"/>
          </w:tcPr>
          <w:p w14:paraId="5E7B15E2" w14:textId="669020BD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Driftstopp pump</w:t>
            </w:r>
          </w:p>
        </w:tc>
      </w:tr>
      <w:tr w:rsidR="005B1B0F" w:rsidRPr="004C740F" w14:paraId="0D097E55" w14:textId="77777777" w:rsidTr="009F4FCF">
        <w:tc>
          <w:tcPr>
            <w:tcW w:w="2815" w:type="dxa"/>
            <w:vAlign w:val="center"/>
          </w:tcPr>
          <w:p w14:paraId="2272277C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P1_HM</w:t>
            </w:r>
          </w:p>
        </w:tc>
        <w:tc>
          <w:tcPr>
            <w:tcW w:w="1086" w:type="dxa"/>
            <w:vAlign w:val="center"/>
          </w:tcPr>
          <w:p w14:paraId="790AB5D2" w14:textId="3BAF51F9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10617B52" w14:textId="1BF2323A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06C49FE8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03733B7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0C7C24F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2A760779" w14:textId="4244DBB6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Handmanöver pump</w:t>
            </w:r>
          </w:p>
        </w:tc>
      </w:tr>
      <w:tr w:rsidR="005B1B0F" w:rsidRPr="004C740F" w14:paraId="4FB22C08" w14:textId="77777777" w:rsidTr="009F4FCF">
        <w:tc>
          <w:tcPr>
            <w:tcW w:w="2815" w:type="dxa"/>
            <w:vAlign w:val="center"/>
          </w:tcPr>
          <w:p w14:paraId="40404065" w14:textId="7F865E54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RVÅ_LL</w:t>
            </w:r>
          </w:p>
        </w:tc>
        <w:tc>
          <w:tcPr>
            <w:tcW w:w="1086" w:type="dxa"/>
            <w:vAlign w:val="center"/>
          </w:tcPr>
          <w:p w14:paraId="70B6B65C" w14:textId="4FE8957F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BF34166" w14:textId="6F52CF4D" w:rsidR="005B1B0F" w:rsidRPr="004C740F" w:rsidRDefault="00B446CA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839" w:type="dxa"/>
            <w:vAlign w:val="center"/>
          </w:tcPr>
          <w:p w14:paraId="3E20D6AC" w14:textId="7EDEB743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0CD85EA0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B2E74E" w14:textId="12FDA318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60</w:t>
            </w:r>
            <w:r w:rsidRPr="004C740F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61608A9A" w14:textId="66ADA1EB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Låg verkningsgrad återvinning</w:t>
            </w:r>
          </w:p>
        </w:tc>
      </w:tr>
      <w:tr w:rsidR="005B1B0F" w:rsidRPr="004C740F" w14:paraId="7534B754" w14:textId="77777777" w:rsidTr="009F4FCF">
        <w:tc>
          <w:tcPr>
            <w:tcW w:w="2815" w:type="dxa"/>
            <w:vAlign w:val="center"/>
          </w:tcPr>
          <w:p w14:paraId="015012F1" w14:textId="60DDC57C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RVÅ_SL</w:t>
            </w:r>
          </w:p>
        </w:tc>
        <w:tc>
          <w:tcPr>
            <w:tcW w:w="1086" w:type="dxa"/>
            <w:vAlign w:val="center"/>
          </w:tcPr>
          <w:p w14:paraId="49C1D5E4" w14:textId="28BC1363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7F34778" w14:textId="2FFD1511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B09AEF8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D8A4685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CC041C5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6A7FA29" w14:textId="2E29952E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Summalarm värmeväxlare</w:t>
            </w:r>
          </w:p>
        </w:tc>
      </w:tr>
      <w:tr w:rsidR="005B1B0F" w:rsidRPr="004C740F" w14:paraId="4A62F9FE" w14:textId="77777777" w:rsidTr="009F4FCF">
        <w:tc>
          <w:tcPr>
            <w:tcW w:w="2815" w:type="dxa"/>
            <w:vAlign w:val="center"/>
          </w:tcPr>
          <w:p w14:paraId="12E1CC97" w14:textId="25226B8D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GT81_F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T</w:t>
            </w:r>
          </w:p>
        </w:tc>
        <w:tc>
          <w:tcPr>
            <w:tcW w:w="1086" w:type="dxa"/>
            <w:vAlign w:val="center"/>
          </w:tcPr>
          <w:p w14:paraId="0043C5F1" w14:textId="5240862B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7B726A8F" w14:textId="1B1DF243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6F6EE882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0CDAA71C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3B499598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10FCB972" w14:textId="0C4CD344" w:rsidR="005B1B0F" w:rsidRPr="00721D3C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721D3C">
              <w:rPr>
                <w:rFonts w:ascii="Calibri" w:hAnsi="Calibri" w:cs="Calibri"/>
                <w:sz w:val="22"/>
                <w:szCs w:val="22"/>
              </w:rPr>
              <w:t>Larmpunkt frysvakt</w:t>
            </w:r>
          </w:p>
        </w:tc>
      </w:tr>
      <w:tr w:rsidR="005B1B0F" w:rsidRPr="004C740F" w14:paraId="37393D1C" w14:textId="77777777" w:rsidTr="009F4FCF">
        <w:tc>
          <w:tcPr>
            <w:tcW w:w="2815" w:type="dxa"/>
            <w:vAlign w:val="center"/>
          </w:tcPr>
          <w:p w14:paraId="521D6C39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GT81_GF</w:t>
            </w:r>
          </w:p>
        </w:tc>
        <w:tc>
          <w:tcPr>
            <w:tcW w:w="1086" w:type="dxa"/>
            <w:vAlign w:val="center"/>
          </w:tcPr>
          <w:p w14:paraId="70ADA6F5" w14:textId="10680B39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4DCDB693" w14:textId="66E3B9F2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67E20682" w14:textId="143B0566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652092A6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DA6D9F3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75040B7A" w14:textId="7A518B1A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Givarfel frysskyddsgivare värmeAatteri</w:t>
            </w:r>
          </w:p>
        </w:tc>
      </w:tr>
      <w:tr w:rsidR="005B1B0F" w:rsidRPr="004C740F" w14:paraId="67B09BD1" w14:textId="77777777" w:rsidTr="009F4FCF">
        <w:tc>
          <w:tcPr>
            <w:tcW w:w="2815" w:type="dxa"/>
            <w:vAlign w:val="center"/>
          </w:tcPr>
          <w:p w14:paraId="32AD93F4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GT21_TL</w:t>
            </w:r>
          </w:p>
        </w:tc>
        <w:tc>
          <w:tcPr>
            <w:tcW w:w="1086" w:type="dxa"/>
            <w:vAlign w:val="center"/>
          </w:tcPr>
          <w:p w14:paraId="3386B6B3" w14:textId="15018AF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811B65B" w14:textId="49616F4D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6A8D9C2B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5AD1907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CA60199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3798458A" w14:textId="25525584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Avvikande tilluftstemperatur</w:t>
            </w:r>
          </w:p>
        </w:tc>
      </w:tr>
      <w:tr w:rsidR="005B1B0F" w:rsidRPr="004C740F" w14:paraId="6662638E" w14:textId="77777777" w:rsidTr="009F4FCF">
        <w:tc>
          <w:tcPr>
            <w:tcW w:w="2815" w:type="dxa"/>
            <w:vAlign w:val="center"/>
          </w:tcPr>
          <w:p w14:paraId="7D569536" w14:textId="75075F66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GT21_L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086" w:type="dxa"/>
            <w:vAlign w:val="center"/>
          </w:tcPr>
          <w:p w14:paraId="1289FDE2" w14:textId="773CEB7C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7DA73538" w14:textId="39F7B683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12B1A83F" w14:textId="22E3CD66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449038F3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6BE5A7BA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64608886" w14:textId="62A7602C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Lågtemperaturvakt tilluft</w:t>
            </w:r>
          </w:p>
        </w:tc>
      </w:tr>
      <w:tr w:rsidR="005B1B0F" w:rsidRPr="004C740F" w14:paraId="21BAE43C" w14:textId="77777777" w:rsidTr="009F4FCF">
        <w:tc>
          <w:tcPr>
            <w:tcW w:w="2815" w:type="dxa"/>
            <w:vAlign w:val="center"/>
          </w:tcPr>
          <w:p w14:paraId="6792277C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GT21_GF</w:t>
            </w:r>
          </w:p>
        </w:tc>
        <w:tc>
          <w:tcPr>
            <w:tcW w:w="1086" w:type="dxa"/>
            <w:vAlign w:val="center"/>
          </w:tcPr>
          <w:p w14:paraId="216325B8" w14:textId="7722F85E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D01A546" w14:textId="6F219BC0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32E577A" w14:textId="0C4A7950" w:rsidR="005B1B0F" w:rsidRPr="00B05F42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05F42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53DED6A2" w14:textId="3DA31166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trike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6DCF3AC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57CD9C4" w14:textId="4A21732B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Givarfel tilluftsgivare</w:t>
            </w:r>
          </w:p>
        </w:tc>
      </w:tr>
      <w:tr w:rsidR="005B1B0F" w:rsidRPr="004C740F" w14:paraId="783447E9" w14:textId="77777777" w:rsidTr="009F4FCF">
        <w:tc>
          <w:tcPr>
            <w:tcW w:w="2815" w:type="dxa"/>
            <w:vAlign w:val="center"/>
          </w:tcPr>
          <w:p w14:paraId="6CBB754F" w14:textId="36BE66D4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GT11_GQ11_CO</w:t>
            </w:r>
          </w:p>
        </w:tc>
        <w:tc>
          <w:tcPr>
            <w:tcW w:w="1086" w:type="dxa"/>
            <w:vAlign w:val="center"/>
          </w:tcPr>
          <w:p w14:paraId="69846DA1" w14:textId="139F25F6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E904265" w14:textId="7760FE9F" w:rsidR="005B1B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2F500FB5" w14:textId="77777777" w:rsidR="005B1B0F" w:rsidRPr="00B05F42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D7765B3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trike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88560CA" w14:textId="38AF920C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0FDEFA48" w14:textId="004C03C7" w:rsidR="005B1B0F" w:rsidRPr="00604CE5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Hög CO</w:t>
            </w:r>
            <w:r>
              <w:rPr>
                <w:rFonts w:ascii="Calibri" w:hAnsi="Calibri" w:cs="Calibri"/>
                <w:sz w:val="22"/>
                <w:szCs w:val="22"/>
                <w:vertAlign w:val="subscript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-halt</w:t>
            </w:r>
          </w:p>
        </w:tc>
      </w:tr>
      <w:tr w:rsidR="005B1B0F" w:rsidRPr="004C740F" w14:paraId="03F2CE4C" w14:textId="77777777" w:rsidTr="009F4FCF">
        <w:tc>
          <w:tcPr>
            <w:tcW w:w="2815" w:type="dxa"/>
            <w:vAlign w:val="center"/>
          </w:tcPr>
          <w:p w14:paraId="19D295D6" w14:textId="3EC8D492" w:rsidR="005B1B0F" w:rsidRPr="008F4CB7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5133EC">
              <w:rPr>
                <w:rFonts w:ascii="Calibri" w:eastAsia="MS Mincho" w:hAnsi="Calibri" w:cs="Calibri"/>
                <w:sz w:val="22"/>
                <w:szCs w:val="22"/>
              </w:rPr>
              <w:t>GT11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_GQ11</w:t>
            </w:r>
            <w:r w:rsidRPr="005133EC">
              <w:rPr>
                <w:rFonts w:ascii="Calibri" w:eastAsia="MS Mincho" w:hAnsi="Calibri" w:cs="Calibri"/>
                <w:sz w:val="22"/>
                <w:szCs w:val="22"/>
              </w:rPr>
              <w:t>_GF</w:t>
            </w:r>
          </w:p>
        </w:tc>
        <w:tc>
          <w:tcPr>
            <w:tcW w:w="1086" w:type="dxa"/>
            <w:vAlign w:val="center"/>
          </w:tcPr>
          <w:p w14:paraId="08CEA8C1" w14:textId="5B8012ED" w:rsidR="005B1B0F" w:rsidRPr="008F4CB7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ECAE385" w14:textId="5F150CED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088748AD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trike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8FBC2C7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trike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D6C3364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3AFC8122" w14:textId="7F39A3E2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Givarfel frånluftsgivare</w:t>
            </w:r>
          </w:p>
        </w:tc>
      </w:tr>
      <w:tr w:rsidR="005B1B0F" w:rsidRPr="004C740F" w14:paraId="078F305A" w14:textId="77777777" w:rsidTr="009F4FCF">
        <w:tc>
          <w:tcPr>
            <w:tcW w:w="2815" w:type="dxa"/>
            <w:vAlign w:val="center"/>
          </w:tcPr>
          <w:p w14:paraId="14E0DE07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GT41_GF</w:t>
            </w:r>
          </w:p>
        </w:tc>
        <w:tc>
          <w:tcPr>
            <w:tcW w:w="1086" w:type="dxa"/>
            <w:vAlign w:val="center"/>
          </w:tcPr>
          <w:p w14:paraId="2214F2D8" w14:textId="5B62EFA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11B270A9" w14:textId="459DC0FB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0598CD21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2021446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34D09E7E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425D122D" w14:textId="615116F4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Givarfel uteluftsgivare</w:t>
            </w:r>
          </w:p>
        </w:tc>
      </w:tr>
      <w:tr w:rsidR="005B1B0F" w:rsidRPr="004C740F" w14:paraId="56CD75CF" w14:textId="77777777" w:rsidTr="009F4FCF">
        <w:tc>
          <w:tcPr>
            <w:tcW w:w="2815" w:type="dxa"/>
            <w:vAlign w:val="center"/>
          </w:tcPr>
          <w:p w14:paraId="1B3EA4AB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GT42_GF</w:t>
            </w:r>
          </w:p>
        </w:tc>
        <w:tc>
          <w:tcPr>
            <w:tcW w:w="1086" w:type="dxa"/>
            <w:vAlign w:val="center"/>
          </w:tcPr>
          <w:p w14:paraId="5998992A" w14:textId="7D90C689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4D4001E5" w14:textId="500131B4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2B959CDD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5AF88A1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A1940C2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5D63C21" w14:textId="7EEA6E9F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Givarfel avluftsgivare</w:t>
            </w:r>
          </w:p>
        </w:tc>
      </w:tr>
      <w:tr w:rsidR="005B1B0F" w:rsidRPr="004C740F" w14:paraId="2ADB62B6" w14:textId="77777777" w:rsidTr="009F4FCF">
        <w:tc>
          <w:tcPr>
            <w:tcW w:w="2815" w:type="dxa"/>
            <w:vAlign w:val="center"/>
          </w:tcPr>
          <w:p w14:paraId="232D6C67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GT51_GF</w:t>
            </w:r>
          </w:p>
        </w:tc>
        <w:tc>
          <w:tcPr>
            <w:tcW w:w="1086" w:type="dxa"/>
            <w:vAlign w:val="center"/>
          </w:tcPr>
          <w:p w14:paraId="309E7D4C" w14:textId="361D730D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20A47BF8" w14:textId="58DC9C08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613496AF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9859D41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55EE8CBF" w14:textId="77777777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3B9A55D3" w14:textId="02A2BDC1" w:rsidR="005B1B0F" w:rsidRPr="004C740F" w:rsidRDefault="005B1B0F" w:rsidP="005B1B0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Givarfel rumssgivare</w:t>
            </w:r>
          </w:p>
        </w:tc>
      </w:tr>
      <w:tr w:rsidR="009F4FCF" w:rsidRPr="004C740F" w14:paraId="764004AC" w14:textId="77777777" w:rsidTr="009F4FCF">
        <w:tc>
          <w:tcPr>
            <w:tcW w:w="2815" w:type="dxa"/>
            <w:vAlign w:val="center"/>
          </w:tcPr>
          <w:p w14:paraId="40BD4241" w14:textId="36E3C849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GP11_</w:t>
            </w:r>
            <w:r w:rsidR="008C2541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T</w:t>
            </w:r>
            <w:r w:rsidRPr="001A5F2B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L</w:t>
            </w:r>
          </w:p>
        </w:tc>
        <w:tc>
          <w:tcPr>
            <w:tcW w:w="1086" w:type="dxa"/>
            <w:vAlign w:val="center"/>
          </w:tcPr>
          <w:p w14:paraId="3F146A96" w14:textId="22D3882D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37A3913A" w14:textId="10F7C053" w:rsidR="009F4FCF" w:rsidRPr="001A5F2B" w:rsidRDefault="005B1B0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39" w:type="dxa"/>
            <w:vAlign w:val="center"/>
          </w:tcPr>
          <w:p w14:paraId="19074134" w14:textId="77777777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465D2748" w14:textId="77777777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7EB8C241" w14:textId="4637AAD4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hAnsi="Calibri" w:cs="Calibri"/>
                <w:sz w:val="22"/>
                <w:szCs w:val="22"/>
                <w:highlight w:val="yellow"/>
              </w:rPr>
              <w:t>10 min.</w:t>
            </w:r>
          </w:p>
        </w:tc>
        <w:tc>
          <w:tcPr>
            <w:tcW w:w="6875" w:type="dxa"/>
            <w:vAlign w:val="center"/>
          </w:tcPr>
          <w:p w14:paraId="1101344C" w14:textId="38564F7C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hAnsi="Calibri" w:cs="Calibri"/>
                <w:sz w:val="22"/>
                <w:szCs w:val="22"/>
                <w:highlight w:val="yellow"/>
              </w:rPr>
              <w:t>Avvikande tilluftstryck</w:t>
            </w:r>
          </w:p>
        </w:tc>
      </w:tr>
      <w:tr w:rsidR="009F4FCF" w:rsidRPr="004C740F" w14:paraId="49314F7F" w14:textId="77777777" w:rsidTr="009F4FCF">
        <w:tc>
          <w:tcPr>
            <w:tcW w:w="2815" w:type="dxa"/>
            <w:vAlign w:val="center"/>
          </w:tcPr>
          <w:p w14:paraId="754E8C2D" w14:textId="5B8778A7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GP12_</w:t>
            </w:r>
            <w:r w:rsidR="008C2541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T</w:t>
            </w:r>
            <w:r w:rsidRPr="001A5F2B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L</w:t>
            </w:r>
          </w:p>
        </w:tc>
        <w:tc>
          <w:tcPr>
            <w:tcW w:w="1086" w:type="dxa"/>
            <w:vAlign w:val="center"/>
          </w:tcPr>
          <w:p w14:paraId="47431BA4" w14:textId="5085D98E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6164A3B1" w14:textId="2A9BBF34" w:rsidR="009F4FCF" w:rsidRPr="001A5F2B" w:rsidRDefault="005B1B0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39" w:type="dxa"/>
            <w:vAlign w:val="center"/>
          </w:tcPr>
          <w:p w14:paraId="6CE89530" w14:textId="77777777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31B0551D" w14:textId="77777777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54BE0AFB" w14:textId="5C8ED66C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hAnsi="Calibri" w:cs="Calibri"/>
                <w:sz w:val="22"/>
                <w:szCs w:val="22"/>
                <w:highlight w:val="yellow"/>
              </w:rPr>
              <w:t>10 min.</w:t>
            </w:r>
          </w:p>
        </w:tc>
        <w:tc>
          <w:tcPr>
            <w:tcW w:w="6875" w:type="dxa"/>
            <w:vAlign w:val="center"/>
          </w:tcPr>
          <w:p w14:paraId="19B82A09" w14:textId="62340EA1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hAnsi="Calibri" w:cs="Calibri"/>
                <w:sz w:val="22"/>
                <w:szCs w:val="22"/>
                <w:highlight w:val="yellow"/>
              </w:rPr>
              <w:t>Avvikande frånluftstryck</w:t>
            </w:r>
          </w:p>
        </w:tc>
      </w:tr>
      <w:tr w:rsidR="009F4FCF" w:rsidRPr="004C740F" w14:paraId="2664D519" w14:textId="77777777" w:rsidTr="009F4FCF">
        <w:tc>
          <w:tcPr>
            <w:tcW w:w="2815" w:type="dxa"/>
            <w:vAlign w:val="center"/>
          </w:tcPr>
          <w:p w14:paraId="08F0C5CE" w14:textId="7D3F9344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GF</w:t>
            </w:r>
            <w:r w:rsidR="00AA5EB5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1</w:t>
            </w:r>
            <w:r w:rsidRPr="001A5F2B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1_</w:t>
            </w:r>
            <w:r w:rsidR="008C2541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T</w:t>
            </w:r>
            <w:r w:rsidRPr="001A5F2B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L</w:t>
            </w:r>
          </w:p>
        </w:tc>
        <w:tc>
          <w:tcPr>
            <w:tcW w:w="1086" w:type="dxa"/>
            <w:vAlign w:val="center"/>
          </w:tcPr>
          <w:p w14:paraId="009A54CF" w14:textId="79EED72B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17E115AD" w14:textId="71AB955B" w:rsidR="009F4FCF" w:rsidRPr="001A5F2B" w:rsidRDefault="005B1B0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39" w:type="dxa"/>
            <w:vAlign w:val="center"/>
          </w:tcPr>
          <w:p w14:paraId="31095D46" w14:textId="77777777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4F4C0E96" w14:textId="77777777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33D86743" w14:textId="597FC13A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hAnsi="Calibri" w:cs="Calibri"/>
                <w:sz w:val="22"/>
                <w:szCs w:val="22"/>
                <w:highlight w:val="yellow"/>
              </w:rPr>
              <w:t>10 min.</w:t>
            </w:r>
          </w:p>
        </w:tc>
        <w:tc>
          <w:tcPr>
            <w:tcW w:w="6875" w:type="dxa"/>
            <w:vAlign w:val="center"/>
          </w:tcPr>
          <w:p w14:paraId="0FFE35DB" w14:textId="02222B61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hAnsi="Calibri" w:cs="Calibri"/>
                <w:sz w:val="22"/>
                <w:szCs w:val="22"/>
                <w:highlight w:val="yellow"/>
              </w:rPr>
              <w:t>Avvikande tilluftsflöde</w:t>
            </w:r>
          </w:p>
        </w:tc>
      </w:tr>
      <w:tr w:rsidR="009F4FCF" w:rsidRPr="004C740F" w14:paraId="7E1FF8AF" w14:textId="77777777" w:rsidTr="009F4FCF">
        <w:tc>
          <w:tcPr>
            <w:tcW w:w="2815" w:type="dxa"/>
            <w:vAlign w:val="center"/>
          </w:tcPr>
          <w:p w14:paraId="054FDEF3" w14:textId="5464911A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GF</w:t>
            </w:r>
            <w:r w:rsidR="00AA5EB5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1</w:t>
            </w:r>
            <w:r w:rsidRPr="001A5F2B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2_</w:t>
            </w:r>
            <w:r w:rsidR="008C2541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T</w:t>
            </w:r>
            <w:r w:rsidRPr="001A5F2B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L</w:t>
            </w:r>
          </w:p>
        </w:tc>
        <w:tc>
          <w:tcPr>
            <w:tcW w:w="1086" w:type="dxa"/>
            <w:vAlign w:val="center"/>
          </w:tcPr>
          <w:p w14:paraId="3840A29F" w14:textId="4FDF59FB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6428D2F6" w14:textId="7D2E0CD9" w:rsidR="009F4FCF" w:rsidRPr="001A5F2B" w:rsidRDefault="005B1B0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839" w:type="dxa"/>
            <w:vAlign w:val="center"/>
          </w:tcPr>
          <w:p w14:paraId="0D321A89" w14:textId="77777777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5630B436" w14:textId="77777777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257E6F88" w14:textId="3C22953F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hAnsi="Calibri" w:cs="Calibri"/>
                <w:sz w:val="22"/>
                <w:szCs w:val="22"/>
                <w:highlight w:val="yellow"/>
              </w:rPr>
              <w:t>10 min.</w:t>
            </w:r>
          </w:p>
        </w:tc>
        <w:tc>
          <w:tcPr>
            <w:tcW w:w="6875" w:type="dxa"/>
            <w:vAlign w:val="center"/>
          </w:tcPr>
          <w:p w14:paraId="7E898E2B" w14:textId="73E6E97F" w:rsidR="009F4FCF" w:rsidRPr="001A5F2B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1A5F2B">
              <w:rPr>
                <w:rFonts w:ascii="Calibri" w:hAnsi="Calibri" w:cs="Calibri"/>
                <w:sz w:val="22"/>
                <w:szCs w:val="22"/>
                <w:highlight w:val="yellow"/>
              </w:rPr>
              <w:t>Avvikande frånluftsflöde</w:t>
            </w:r>
          </w:p>
        </w:tc>
      </w:tr>
      <w:tr w:rsidR="009F4FCF" w:rsidRPr="004C740F" w14:paraId="40DDE959" w14:textId="77777777" w:rsidTr="009F4FCF">
        <w:tc>
          <w:tcPr>
            <w:tcW w:w="2815" w:type="dxa"/>
            <w:vAlign w:val="center"/>
          </w:tcPr>
          <w:p w14:paraId="2B945586" w14:textId="39BFC26B" w:rsidR="009F4FCF" w:rsidRPr="004C740F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ST21</w:t>
            </w:r>
            <w:r w:rsidR="007C7986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Pr="004C740F">
              <w:rPr>
                <w:rFonts w:ascii="Calibri" w:eastAsia="MS Mincho" w:hAnsi="Calibri" w:cs="Calibri"/>
                <w:sz w:val="22"/>
                <w:szCs w:val="22"/>
              </w:rPr>
              <w:t>ST22_</w:t>
            </w:r>
            <w:r w:rsidR="008C2541"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086" w:type="dxa"/>
            <w:vAlign w:val="center"/>
          </w:tcPr>
          <w:p w14:paraId="58DB23A1" w14:textId="7C10747F" w:rsidR="009F4FCF" w:rsidRPr="004C740F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4A1CA92" w14:textId="78058BD7" w:rsidR="009F4FCF" w:rsidRPr="004C740F" w:rsidRDefault="005B1B0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DE53B85" w14:textId="77777777" w:rsidR="009F4FCF" w:rsidRPr="004C740F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5E296084" w14:textId="77777777" w:rsidR="009F4FCF" w:rsidRPr="004C740F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746883E3" w14:textId="77777777" w:rsidR="009F4FCF" w:rsidRPr="004C740F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4C740F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689896CB" w14:textId="7C98B55B" w:rsidR="009F4FCF" w:rsidRPr="004C740F" w:rsidRDefault="008C2541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  <w:tr w:rsidR="009F4FCF" w:rsidRPr="004C740F" w14:paraId="585348DF" w14:textId="77777777" w:rsidTr="009F4FCF">
        <w:tc>
          <w:tcPr>
            <w:tcW w:w="2815" w:type="dxa"/>
            <w:vAlign w:val="center"/>
          </w:tcPr>
          <w:p w14:paraId="7693BFDD" w14:textId="77777777" w:rsidR="009F4FCF" w:rsidRPr="004C740F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086" w:type="dxa"/>
            <w:vAlign w:val="center"/>
          </w:tcPr>
          <w:p w14:paraId="6D2E3E0A" w14:textId="77777777" w:rsidR="009F4FCF" w:rsidRPr="004C740F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1D347487" w14:textId="1676F8AA" w:rsidR="009F4FCF" w:rsidRPr="004C740F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067209C" w14:textId="77777777" w:rsidR="009F4FCF" w:rsidRPr="004C740F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F5AB1AE" w14:textId="77777777" w:rsidR="009F4FCF" w:rsidRPr="004C740F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55F0BBF" w14:textId="77777777" w:rsidR="009F4FCF" w:rsidRPr="004C740F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vAlign w:val="center"/>
          </w:tcPr>
          <w:p w14:paraId="4A5274AF" w14:textId="77777777" w:rsidR="009F4FCF" w:rsidRPr="004C740F" w:rsidRDefault="009F4FCF" w:rsidP="009F4FCF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E1F710D" w14:textId="77777777" w:rsidR="00E65C1F" w:rsidRPr="004C740F" w:rsidRDefault="00E65C1F">
      <w:pPr>
        <w:rPr>
          <w:rFonts w:ascii="Calibri" w:hAnsi="Calibri" w:cs="Calibri"/>
        </w:rPr>
      </w:pPr>
    </w:p>
    <w:p w14:paraId="6740B19F" w14:textId="77777777" w:rsidR="009E6553" w:rsidRPr="004C740F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4C740F">
        <w:rPr>
          <w:rFonts w:ascii="Calibri" w:hAnsi="Calibri" w:cs="Calibri"/>
          <w:i/>
          <w:szCs w:val="24"/>
        </w:rPr>
        <w:t>*</w:t>
      </w:r>
      <w:r w:rsidR="00615D67" w:rsidRPr="004C740F">
        <w:rPr>
          <w:rFonts w:ascii="Calibri" w:hAnsi="Calibri" w:cs="Calibri"/>
          <w:i/>
          <w:szCs w:val="24"/>
        </w:rPr>
        <w:t>¹ Förreg</w:t>
      </w:r>
      <w:r w:rsidR="007B5914" w:rsidRPr="004C740F">
        <w:rPr>
          <w:rFonts w:ascii="Calibri" w:hAnsi="Calibri" w:cs="Calibri"/>
          <w:i/>
          <w:szCs w:val="24"/>
        </w:rPr>
        <w:t>la</w:t>
      </w:r>
      <w:r w:rsidR="00615D67" w:rsidRPr="004C740F">
        <w:rPr>
          <w:rFonts w:ascii="Calibri" w:hAnsi="Calibri" w:cs="Calibri"/>
          <w:i/>
          <w:szCs w:val="24"/>
        </w:rPr>
        <w:t>r aggregat</w:t>
      </w:r>
    </w:p>
    <w:p w14:paraId="37EB1FEA" w14:textId="65AE9B77" w:rsidR="00615D67" w:rsidRPr="00887892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4C740F">
        <w:rPr>
          <w:rFonts w:ascii="Calibri" w:hAnsi="Calibri" w:cs="Calibri"/>
          <w:i/>
          <w:szCs w:val="24"/>
        </w:rPr>
        <w:t>*</w:t>
      </w:r>
      <w:r w:rsidR="00615D67" w:rsidRPr="004C740F">
        <w:rPr>
          <w:rFonts w:ascii="Calibri" w:hAnsi="Calibri" w:cs="Calibri"/>
          <w:i/>
          <w:szCs w:val="24"/>
        </w:rPr>
        <w:t xml:space="preserve">² Manuell återställning via SO1 eller </w:t>
      </w:r>
      <w:r w:rsidR="00B10755" w:rsidRPr="004C740F">
        <w:rPr>
          <w:rFonts w:ascii="Calibri" w:hAnsi="Calibri" w:cs="Calibri"/>
          <w:i/>
          <w:szCs w:val="24"/>
        </w:rPr>
        <w:t>S</w:t>
      </w:r>
      <w:r w:rsidR="00CF5183">
        <w:rPr>
          <w:rFonts w:ascii="Calibri" w:hAnsi="Calibri" w:cs="Calibri"/>
          <w:i/>
          <w:szCs w:val="24"/>
        </w:rPr>
        <w:t>ISABOnline</w:t>
      </w:r>
    </w:p>
    <w:sectPr w:rsidR="00615D67" w:rsidRPr="00887892" w:rsidSect="008A4736">
      <w:type w:val="continuous"/>
      <w:pgSz w:w="16840" w:h="23814" w:code="8"/>
      <w:pgMar w:top="563" w:right="851" w:bottom="567" w:left="1418" w:header="0" w:footer="516" w:gutter="0"/>
      <w:paperSrc w:first="2" w:other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1BEE0" w14:textId="77777777" w:rsidR="00401AF4" w:rsidRDefault="00401AF4">
      <w:r>
        <w:separator/>
      </w:r>
    </w:p>
  </w:endnote>
  <w:endnote w:type="continuationSeparator" w:id="0">
    <w:p w14:paraId="0E79ACC0" w14:textId="77777777" w:rsidR="00401AF4" w:rsidRDefault="00401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22DDC" w14:textId="77777777" w:rsidR="00F268F2" w:rsidRDefault="00F268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24"/>
      <w:gridCol w:w="624"/>
      <w:gridCol w:w="3345"/>
      <w:gridCol w:w="624"/>
      <w:gridCol w:w="1134"/>
      <w:gridCol w:w="1587"/>
      <w:gridCol w:w="1588"/>
      <w:gridCol w:w="3799"/>
      <w:gridCol w:w="1077"/>
    </w:tblGrid>
    <w:tr w:rsidR="00401AF4" w14:paraId="7A821B54" w14:textId="77777777" w:rsidTr="0057627E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555F29E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D49580F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1C42E49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E3083A8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6379568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0D6B744D" w14:textId="77777777" w:rsidR="00401AF4" w:rsidRPr="004124FF" w:rsidRDefault="00401AF4" w:rsidP="00144F98">
          <w:pPr>
            <w:jc w:val="center"/>
            <w:rPr>
              <w:rFonts w:ascii="Calibri" w:hAnsi="Calibri" w:cs="Calibri"/>
              <w:sz w:val="8"/>
              <w:szCs w:val="8"/>
            </w:rPr>
          </w:pPr>
        </w:p>
        <w:p w14:paraId="6E596651" w14:textId="77777777" w:rsidR="00401AF4" w:rsidRDefault="00401AF4" w:rsidP="00144F98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1A960765" wp14:editId="08A674CD">
                <wp:extent cx="1273175" cy="649605"/>
                <wp:effectExtent l="0" t="0" r="3175" b="0"/>
                <wp:docPr id="1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3175" cy="649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6B7220A" w14:textId="77777777" w:rsidR="00401AF4" w:rsidRPr="004124FF" w:rsidRDefault="00401AF4" w:rsidP="00144F98">
          <w:pPr>
            <w:jc w:val="center"/>
            <w:rPr>
              <w:rFonts w:ascii="Calibri" w:hAnsi="Calibri" w:cs="Calibri"/>
              <w:sz w:val="8"/>
              <w:szCs w:val="8"/>
            </w:rPr>
          </w:pPr>
        </w:p>
      </w:tc>
      <w:tc>
        <w:tcPr>
          <w:tcW w:w="3799" w:type="dxa"/>
          <w:vMerge w:val="restart"/>
          <w:tcBorders>
            <w:right w:val="nil"/>
          </w:tcBorders>
          <w:vAlign w:val="center"/>
        </w:tcPr>
        <w:p w14:paraId="6AA1DA22" w14:textId="3FF33B90" w:rsidR="00401AF4" w:rsidRPr="007C1D19" w:rsidRDefault="0057627E" w:rsidP="00144F98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77" w:type="dxa"/>
          <w:vMerge w:val="restart"/>
          <w:tcBorders>
            <w:left w:val="nil"/>
            <w:bottom w:val="nil"/>
          </w:tcBorders>
          <w:vAlign w:val="center"/>
        </w:tcPr>
        <w:p w14:paraId="5E3A37F8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7C1D19">
            <w:rPr>
              <w:rFonts w:ascii="Calibri" w:hAnsi="Calibri" w:cs="Calibri"/>
              <w:b/>
            </w:rPr>
            <w:t>NR.0123</w:t>
          </w:r>
        </w:p>
      </w:tc>
    </w:tr>
    <w:tr w:rsidR="00401AF4" w14:paraId="6D532CD5" w14:textId="77777777" w:rsidTr="0057627E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C5F577B" w14:textId="77777777" w:rsidR="00401AF4" w:rsidRPr="007C1D19" w:rsidRDefault="00401AF4" w:rsidP="002904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0ABEE2A" w14:textId="77777777" w:rsidR="00401AF4" w:rsidRPr="007C1D19" w:rsidRDefault="00401AF4" w:rsidP="002904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DC8B0F" w14:textId="77777777" w:rsidR="00401AF4" w:rsidRPr="007C1D19" w:rsidRDefault="00401AF4" w:rsidP="002904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DCFBB6D" w14:textId="77777777" w:rsidR="00401AF4" w:rsidRPr="007C1D19" w:rsidRDefault="00401AF4" w:rsidP="002904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55643E6" w14:textId="77777777" w:rsidR="00401AF4" w:rsidRPr="007C1D19" w:rsidRDefault="00401AF4" w:rsidP="002904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6977BFC5" w14:textId="77777777" w:rsidR="00401AF4" w:rsidRPr="007C1D19" w:rsidRDefault="00401AF4" w:rsidP="0029041A">
          <w:pPr>
            <w:rPr>
              <w:rFonts w:ascii="Calibri" w:hAnsi="Calibri" w:cs="Calibri"/>
            </w:rPr>
          </w:pPr>
        </w:p>
      </w:tc>
      <w:tc>
        <w:tcPr>
          <w:tcW w:w="3799" w:type="dxa"/>
          <w:vMerge/>
          <w:tcBorders>
            <w:bottom w:val="nil"/>
            <w:right w:val="nil"/>
          </w:tcBorders>
        </w:tcPr>
        <w:p w14:paraId="3204D404" w14:textId="77777777" w:rsidR="00401AF4" w:rsidRPr="007C1D19" w:rsidRDefault="00401AF4" w:rsidP="002904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77" w:type="dxa"/>
          <w:vMerge/>
          <w:tcBorders>
            <w:top w:val="nil"/>
            <w:left w:val="nil"/>
            <w:bottom w:val="nil"/>
          </w:tcBorders>
        </w:tcPr>
        <w:p w14:paraId="7E46630F" w14:textId="77777777" w:rsidR="00401AF4" w:rsidRPr="007C1D19" w:rsidRDefault="00401AF4" w:rsidP="0029041A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401AF4" w14:paraId="6F3BF6AD" w14:textId="77777777" w:rsidTr="001A7EEC">
      <w:trPr>
        <w:cantSplit/>
      </w:trPr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EBE748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7149165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34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B1A9A2C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6995297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3024512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792091B0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181F815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  <w:b/>
            </w:rPr>
            <w:t xml:space="preserve">DRIFTKORT </w:t>
          </w:r>
        </w:p>
        <w:p w14:paraId="2217343E" w14:textId="77777777" w:rsidR="00401AF4" w:rsidRPr="007C1D19" w:rsidRDefault="00401AF4" w:rsidP="00144F98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LUFTBEHANDLING LB15</w:t>
          </w:r>
        </w:p>
      </w:tc>
    </w:tr>
    <w:tr w:rsidR="00401AF4" w14:paraId="59ECF39D" w14:textId="77777777" w:rsidTr="00AE455D">
      <w:trPr>
        <w:cantSplit/>
        <w:trHeight w:val="255"/>
      </w:trPr>
      <w:tc>
        <w:tcPr>
          <w:tcW w:w="4593" w:type="dxa"/>
          <w:gridSpan w:val="3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7347FA" w14:textId="3988A85A" w:rsidR="00401AF4" w:rsidRDefault="00401AF4" w:rsidP="00BC494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9D28D8" w14:textId="1E3A3179" w:rsidR="00401AF4" w:rsidRDefault="00401AF4" w:rsidP="00BC494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F34DD4F" w14:textId="3958C995" w:rsidR="00401AF4" w:rsidRDefault="00401AF4" w:rsidP="00BC494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4A1AD652" w14:textId="77777777" w:rsidR="00401AF4" w:rsidRPr="007C1D19" w:rsidRDefault="00401AF4" w:rsidP="00BC494C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029CF198" w14:textId="77777777" w:rsidR="00401AF4" w:rsidRPr="007C1D19" w:rsidRDefault="00401AF4" w:rsidP="00BC494C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401AF4" w14:paraId="4E1EA90B" w14:textId="77777777" w:rsidTr="0057627E">
      <w:trPr>
        <w:cantSplit/>
        <w:trHeight w:hRule="exact" w:val="151"/>
      </w:trPr>
      <w:tc>
        <w:tcPr>
          <w:tcW w:w="4593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724AABFF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35B53DF0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0515F409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363FBA90" w14:textId="77777777" w:rsidR="00401AF4" w:rsidRPr="007C1D19" w:rsidRDefault="00401AF4" w:rsidP="00144F98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5E4F01E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79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7ADC8583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7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78FAF1E4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401AF4" w14:paraId="2FE766D0" w14:textId="77777777" w:rsidTr="0057627E">
      <w:trPr>
        <w:cantSplit/>
      </w:trPr>
      <w:tc>
        <w:tcPr>
          <w:tcW w:w="4593" w:type="dxa"/>
          <w:gridSpan w:val="3"/>
          <w:shd w:val="clear" w:color="auto" w:fill="auto"/>
          <w:vAlign w:val="center"/>
        </w:tcPr>
        <w:p w14:paraId="0947F686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8C918E5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45CCD518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5E17D3A2" w14:textId="03009765" w:rsidR="00401AF4" w:rsidRPr="007C1D19" w:rsidRDefault="00D22AF8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531EC67E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RS</w:t>
          </w:r>
        </w:p>
      </w:tc>
      <w:tc>
        <w:tcPr>
          <w:tcW w:w="379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5EB1A50A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0123-DK-LB15</w:t>
          </w:r>
        </w:p>
      </w:tc>
      <w:tc>
        <w:tcPr>
          <w:tcW w:w="107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60156598" w14:textId="77777777" w:rsidR="00401AF4" w:rsidRPr="007C1D19" w:rsidRDefault="00401AF4" w:rsidP="00144F98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1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4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5B60174C" w14:textId="77777777" w:rsidR="00401AF4" w:rsidRDefault="00401AF4">
    <w:pPr>
      <w:pStyle w:val="Footer"/>
      <w:rPr>
        <w:rStyle w:val="PageNumber"/>
        <w:sz w:val="2"/>
      </w:rPr>
    </w:pPr>
  </w:p>
  <w:p w14:paraId="106AA15E" w14:textId="77777777" w:rsidR="00401AF4" w:rsidRDefault="00401AF4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4552F" w14:textId="77777777" w:rsidR="00F268F2" w:rsidRDefault="00F268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772B0" w14:textId="77777777" w:rsidR="00401AF4" w:rsidRDefault="00401AF4">
      <w:r>
        <w:separator/>
      </w:r>
    </w:p>
  </w:footnote>
  <w:footnote w:type="continuationSeparator" w:id="0">
    <w:p w14:paraId="72DC5E87" w14:textId="77777777" w:rsidR="00401AF4" w:rsidRDefault="00401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1C5E9" w14:textId="77777777" w:rsidR="00F268F2" w:rsidRDefault="00F268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EC1F9" w14:textId="77777777" w:rsidR="00F268F2" w:rsidRDefault="00F268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1ACC" w14:textId="77777777" w:rsidR="00F268F2" w:rsidRDefault="00F268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008424C"/>
    <w:multiLevelType w:val="hybridMultilevel"/>
    <w:tmpl w:val="0FFEBECA"/>
    <w:lvl w:ilvl="0" w:tplc="ED70869C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57F6D09"/>
    <w:multiLevelType w:val="hybridMultilevel"/>
    <w:tmpl w:val="F8823C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6" w15:restartNumberingAfterBreak="0">
    <w:nsid w:val="4D4D5AC6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7" w15:restartNumberingAfterBreak="0">
    <w:nsid w:val="4E5C5D76"/>
    <w:multiLevelType w:val="hybridMultilevel"/>
    <w:tmpl w:val="9264B2A4"/>
    <w:lvl w:ilvl="0" w:tplc="726AB3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A5067FE"/>
    <w:multiLevelType w:val="hybridMultilevel"/>
    <w:tmpl w:val="7B5276D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0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abstractNum w:abstractNumId="12" w15:restartNumberingAfterBreak="0">
    <w:nsid w:val="6E700CAA"/>
    <w:multiLevelType w:val="hybridMultilevel"/>
    <w:tmpl w:val="68E21E60"/>
    <w:lvl w:ilvl="0" w:tplc="AF2E27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716201C3"/>
    <w:multiLevelType w:val="hybridMultilevel"/>
    <w:tmpl w:val="6B5867C0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14" w15:restartNumberingAfterBreak="0">
    <w:nsid w:val="7E9152EB"/>
    <w:multiLevelType w:val="hybridMultilevel"/>
    <w:tmpl w:val="9A44A274"/>
    <w:lvl w:ilvl="0" w:tplc="EF3C512C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08131592">
    <w:abstractNumId w:val="8"/>
  </w:num>
  <w:num w:numId="2" w16cid:durableId="904342186">
    <w:abstractNumId w:val="0"/>
  </w:num>
  <w:num w:numId="3" w16cid:durableId="780733689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513765074">
    <w:abstractNumId w:val="5"/>
  </w:num>
  <w:num w:numId="5" w16cid:durableId="200410949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1185900497">
    <w:abstractNumId w:val="9"/>
  </w:num>
  <w:num w:numId="7" w16cid:durableId="643969153">
    <w:abstractNumId w:val="10"/>
  </w:num>
  <w:num w:numId="8" w16cid:durableId="217399527">
    <w:abstractNumId w:val="2"/>
  </w:num>
  <w:num w:numId="9" w16cid:durableId="792282908">
    <w:abstractNumId w:val="3"/>
  </w:num>
  <w:num w:numId="10" w16cid:durableId="1088772314">
    <w:abstractNumId w:val="4"/>
  </w:num>
  <w:num w:numId="11" w16cid:durableId="1866865309">
    <w:abstractNumId w:val="12"/>
  </w:num>
  <w:num w:numId="12" w16cid:durableId="296421510">
    <w:abstractNumId w:val="14"/>
  </w:num>
  <w:num w:numId="13" w16cid:durableId="729886183">
    <w:abstractNumId w:val="6"/>
  </w:num>
  <w:num w:numId="14" w16cid:durableId="1972205752">
    <w:abstractNumId w:val="13"/>
  </w:num>
  <w:num w:numId="15" w16cid:durableId="11630101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971"/>
    <w:rsid w:val="000016F2"/>
    <w:rsid w:val="000037F9"/>
    <w:rsid w:val="00003952"/>
    <w:rsid w:val="000041F4"/>
    <w:rsid w:val="00004B46"/>
    <w:rsid w:val="000067E0"/>
    <w:rsid w:val="000150A9"/>
    <w:rsid w:val="000216DC"/>
    <w:rsid w:val="00022458"/>
    <w:rsid w:val="000225AA"/>
    <w:rsid w:val="00022EB4"/>
    <w:rsid w:val="00023E0D"/>
    <w:rsid w:val="0002735E"/>
    <w:rsid w:val="00027B52"/>
    <w:rsid w:val="00027B80"/>
    <w:rsid w:val="00031352"/>
    <w:rsid w:val="00031C9B"/>
    <w:rsid w:val="00031FF0"/>
    <w:rsid w:val="00032745"/>
    <w:rsid w:val="00032DE1"/>
    <w:rsid w:val="0004274D"/>
    <w:rsid w:val="000441E9"/>
    <w:rsid w:val="00044F75"/>
    <w:rsid w:val="00045ABE"/>
    <w:rsid w:val="00045B54"/>
    <w:rsid w:val="00045CDB"/>
    <w:rsid w:val="00046F7A"/>
    <w:rsid w:val="000511AB"/>
    <w:rsid w:val="000662A1"/>
    <w:rsid w:val="0006783D"/>
    <w:rsid w:val="00070BC9"/>
    <w:rsid w:val="00071973"/>
    <w:rsid w:val="00073BF8"/>
    <w:rsid w:val="00080AD9"/>
    <w:rsid w:val="0008336E"/>
    <w:rsid w:val="00090AF4"/>
    <w:rsid w:val="00090D97"/>
    <w:rsid w:val="000918EA"/>
    <w:rsid w:val="00092DE3"/>
    <w:rsid w:val="00092F8A"/>
    <w:rsid w:val="00094769"/>
    <w:rsid w:val="000966A9"/>
    <w:rsid w:val="00096D55"/>
    <w:rsid w:val="00096D8C"/>
    <w:rsid w:val="00097B47"/>
    <w:rsid w:val="000A455A"/>
    <w:rsid w:val="000A557D"/>
    <w:rsid w:val="000B0F8C"/>
    <w:rsid w:val="000B223B"/>
    <w:rsid w:val="000B2816"/>
    <w:rsid w:val="000B2DD0"/>
    <w:rsid w:val="000B2EAC"/>
    <w:rsid w:val="000C055C"/>
    <w:rsid w:val="000C1C69"/>
    <w:rsid w:val="000C31B2"/>
    <w:rsid w:val="000C63FD"/>
    <w:rsid w:val="000D0958"/>
    <w:rsid w:val="000D2D2E"/>
    <w:rsid w:val="000D3352"/>
    <w:rsid w:val="000D3E3A"/>
    <w:rsid w:val="000D4710"/>
    <w:rsid w:val="000D4CA2"/>
    <w:rsid w:val="000E0856"/>
    <w:rsid w:val="000E0F95"/>
    <w:rsid w:val="000E173D"/>
    <w:rsid w:val="000E3FDA"/>
    <w:rsid w:val="000E4D1F"/>
    <w:rsid w:val="000F290A"/>
    <w:rsid w:val="000F3021"/>
    <w:rsid w:val="000F3AD3"/>
    <w:rsid w:val="000F5358"/>
    <w:rsid w:val="000F659D"/>
    <w:rsid w:val="00101277"/>
    <w:rsid w:val="00102CB0"/>
    <w:rsid w:val="001047C3"/>
    <w:rsid w:val="00107E2B"/>
    <w:rsid w:val="00113231"/>
    <w:rsid w:val="00113F7B"/>
    <w:rsid w:val="001153D6"/>
    <w:rsid w:val="0011610B"/>
    <w:rsid w:val="00116BC4"/>
    <w:rsid w:val="00117C6E"/>
    <w:rsid w:val="00121CBA"/>
    <w:rsid w:val="0012270E"/>
    <w:rsid w:val="00122CD0"/>
    <w:rsid w:val="00124255"/>
    <w:rsid w:val="00124D3E"/>
    <w:rsid w:val="0012650A"/>
    <w:rsid w:val="00133061"/>
    <w:rsid w:val="00134AA7"/>
    <w:rsid w:val="00134C21"/>
    <w:rsid w:val="00134C5A"/>
    <w:rsid w:val="00135303"/>
    <w:rsid w:val="00140482"/>
    <w:rsid w:val="00144F98"/>
    <w:rsid w:val="0014574F"/>
    <w:rsid w:val="00146D62"/>
    <w:rsid w:val="00150D33"/>
    <w:rsid w:val="0015130D"/>
    <w:rsid w:val="001518BC"/>
    <w:rsid w:val="0015297E"/>
    <w:rsid w:val="00152A80"/>
    <w:rsid w:val="001579DD"/>
    <w:rsid w:val="00162C0E"/>
    <w:rsid w:val="00165BBC"/>
    <w:rsid w:val="001664CD"/>
    <w:rsid w:val="0017175D"/>
    <w:rsid w:val="001750BD"/>
    <w:rsid w:val="00177EF4"/>
    <w:rsid w:val="001813DD"/>
    <w:rsid w:val="00182E64"/>
    <w:rsid w:val="00183274"/>
    <w:rsid w:val="00190BF9"/>
    <w:rsid w:val="00191FDF"/>
    <w:rsid w:val="001949AF"/>
    <w:rsid w:val="001953AF"/>
    <w:rsid w:val="00196F07"/>
    <w:rsid w:val="001A2742"/>
    <w:rsid w:val="001A3601"/>
    <w:rsid w:val="001A4BA6"/>
    <w:rsid w:val="001A553E"/>
    <w:rsid w:val="001A5F2B"/>
    <w:rsid w:val="001A6756"/>
    <w:rsid w:val="001A7EEC"/>
    <w:rsid w:val="001B21EC"/>
    <w:rsid w:val="001B3BA3"/>
    <w:rsid w:val="001B3CCD"/>
    <w:rsid w:val="001B3DA4"/>
    <w:rsid w:val="001B4D76"/>
    <w:rsid w:val="001B74BF"/>
    <w:rsid w:val="001C1E09"/>
    <w:rsid w:val="001C6159"/>
    <w:rsid w:val="001C7C6A"/>
    <w:rsid w:val="001D459E"/>
    <w:rsid w:val="001D472C"/>
    <w:rsid w:val="001E0F3C"/>
    <w:rsid w:val="001E1D71"/>
    <w:rsid w:val="001E461D"/>
    <w:rsid w:val="001F1F08"/>
    <w:rsid w:val="001F24DA"/>
    <w:rsid w:val="001F4C1F"/>
    <w:rsid w:val="001F566C"/>
    <w:rsid w:val="001F598A"/>
    <w:rsid w:val="002000CF"/>
    <w:rsid w:val="00202985"/>
    <w:rsid w:val="00206E06"/>
    <w:rsid w:val="00211627"/>
    <w:rsid w:val="002133A3"/>
    <w:rsid w:val="00213E4E"/>
    <w:rsid w:val="002143F3"/>
    <w:rsid w:val="00214CCB"/>
    <w:rsid w:val="0021589D"/>
    <w:rsid w:val="002205DA"/>
    <w:rsid w:val="002209A8"/>
    <w:rsid w:val="002220FA"/>
    <w:rsid w:val="00225572"/>
    <w:rsid w:val="00230399"/>
    <w:rsid w:val="0023189A"/>
    <w:rsid w:val="00233100"/>
    <w:rsid w:val="002347F6"/>
    <w:rsid w:val="00234E95"/>
    <w:rsid w:val="00236304"/>
    <w:rsid w:val="002369B9"/>
    <w:rsid w:val="00240798"/>
    <w:rsid w:val="002442DF"/>
    <w:rsid w:val="00245107"/>
    <w:rsid w:val="002475B7"/>
    <w:rsid w:val="0025075E"/>
    <w:rsid w:val="00252604"/>
    <w:rsid w:val="00252E97"/>
    <w:rsid w:val="00253623"/>
    <w:rsid w:val="00253E4F"/>
    <w:rsid w:val="00253E87"/>
    <w:rsid w:val="00261CF6"/>
    <w:rsid w:val="00262AF6"/>
    <w:rsid w:val="00264876"/>
    <w:rsid w:val="00273F6D"/>
    <w:rsid w:val="002772E7"/>
    <w:rsid w:val="0028176A"/>
    <w:rsid w:val="002824F7"/>
    <w:rsid w:val="00283A46"/>
    <w:rsid w:val="00285309"/>
    <w:rsid w:val="002853A0"/>
    <w:rsid w:val="002859A9"/>
    <w:rsid w:val="00286A4F"/>
    <w:rsid w:val="00287E02"/>
    <w:rsid w:val="0029041A"/>
    <w:rsid w:val="00291FAC"/>
    <w:rsid w:val="00295CD9"/>
    <w:rsid w:val="00296E64"/>
    <w:rsid w:val="002A1B9D"/>
    <w:rsid w:val="002A32D6"/>
    <w:rsid w:val="002A5027"/>
    <w:rsid w:val="002A64CD"/>
    <w:rsid w:val="002A7E4C"/>
    <w:rsid w:val="002B0D74"/>
    <w:rsid w:val="002B0D96"/>
    <w:rsid w:val="002B0FEF"/>
    <w:rsid w:val="002B1BF5"/>
    <w:rsid w:val="002B7CCE"/>
    <w:rsid w:val="002C269D"/>
    <w:rsid w:val="002C296C"/>
    <w:rsid w:val="002C64AD"/>
    <w:rsid w:val="002D1674"/>
    <w:rsid w:val="002D2821"/>
    <w:rsid w:val="002D2D5C"/>
    <w:rsid w:val="002D4828"/>
    <w:rsid w:val="002D66D6"/>
    <w:rsid w:val="002E0CAE"/>
    <w:rsid w:val="002E1546"/>
    <w:rsid w:val="002E33A8"/>
    <w:rsid w:val="002E4A8F"/>
    <w:rsid w:val="002E5CE6"/>
    <w:rsid w:val="002F099C"/>
    <w:rsid w:val="002F0A02"/>
    <w:rsid w:val="002F0F45"/>
    <w:rsid w:val="002F4C6E"/>
    <w:rsid w:val="002F5AD2"/>
    <w:rsid w:val="002F5D69"/>
    <w:rsid w:val="002F6488"/>
    <w:rsid w:val="00300577"/>
    <w:rsid w:val="0030476B"/>
    <w:rsid w:val="00310372"/>
    <w:rsid w:val="00311681"/>
    <w:rsid w:val="00312F90"/>
    <w:rsid w:val="00313D1F"/>
    <w:rsid w:val="00321DE1"/>
    <w:rsid w:val="003227F2"/>
    <w:rsid w:val="003246F8"/>
    <w:rsid w:val="003249AB"/>
    <w:rsid w:val="00327D97"/>
    <w:rsid w:val="00336B54"/>
    <w:rsid w:val="00336B66"/>
    <w:rsid w:val="00337785"/>
    <w:rsid w:val="00341E40"/>
    <w:rsid w:val="00342BDB"/>
    <w:rsid w:val="003435E0"/>
    <w:rsid w:val="003442EA"/>
    <w:rsid w:val="003449D7"/>
    <w:rsid w:val="00344E9F"/>
    <w:rsid w:val="00350F66"/>
    <w:rsid w:val="00352422"/>
    <w:rsid w:val="00353E0A"/>
    <w:rsid w:val="00353F17"/>
    <w:rsid w:val="00355146"/>
    <w:rsid w:val="0035614C"/>
    <w:rsid w:val="003565F1"/>
    <w:rsid w:val="003577BC"/>
    <w:rsid w:val="0036098D"/>
    <w:rsid w:val="00360A6E"/>
    <w:rsid w:val="00364868"/>
    <w:rsid w:val="003655CB"/>
    <w:rsid w:val="00370699"/>
    <w:rsid w:val="00371FA6"/>
    <w:rsid w:val="00372E96"/>
    <w:rsid w:val="00376CA4"/>
    <w:rsid w:val="00377489"/>
    <w:rsid w:val="00381A74"/>
    <w:rsid w:val="00390F56"/>
    <w:rsid w:val="0039201F"/>
    <w:rsid w:val="00395201"/>
    <w:rsid w:val="003963C3"/>
    <w:rsid w:val="003A0085"/>
    <w:rsid w:val="003A0A35"/>
    <w:rsid w:val="003A1BCB"/>
    <w:rsid w:val="003A3978"/>
    <w:rsid w:val="003A3B05"/>
    <w:rsid w:val="003A4396"/>
    <w:rsid w:val="003A44BD"/>
    <w:rsid w:val="003A5C0C"/>
    <w:rsid w:val="003B022F"/>
    <w:rsid w:val="003B3C38"/>
    <w:rsid w:val="003B4272"/>
    <w:rsid w:val="003B6DB5"/>
    <w:rsid w:val="003C0294"/>
    <w:rsid w:val="003C0FD5"/>
    <w:rsid w:val="003C69EB"/>
    <w:rsid w:val="003C75E8"/>
    <w:rsid w:val="003D203C"/>
    <w:rsid w:val="003D5B49"/>
    <w:rsid w:val="003D5E4D"/>
    <w:rsid w:val="003D799A"/>
    <w:rsid w:val="003D7F18"/>
    <w:rsid w:val="003E3611"/>
    <w:rsid w:val="003E4084"/>
    <w:rsid w:val="003E4168"/>
    <w:rsid w:val="003E5C1A"/>
    <w:rsid w:val="003E5EF9"/>
    <w:rsid w:val="003E7EAB"/>
    <w:rsid w:val="003F1203"/>
    <w:rsid w:val="003F314D"/>
    <w:rsid w:val="003F4ECC"/>
    <w:rsid w:val="003F641A"/>
    <w:rsid w:val="003F7696"/>
    <w:rsid w:val="00401AF4"/>
    <w:rsid w:val="00401FB7"/>
    <w:rsid w:val="004024B3"/>
    <w:rsid w:val="00402711"/>
    <w:rsid w:val="00402812"/>
    <w:rsid w:val="004032FB"/>
    <w:rsid w:val="00403E04"/>
    <w:rsid w:val="004046A8"/>
    <w:rsid w:val="00404D19"/>
    <w:rsid w:val="00404E4A"/>
    <w:rsid w:val="00405370"/>
    <w:rsid w:val="0040795F"/>
    <w:rsid w:val="00410B5C"/>
    <w:rsid w:val="004112B2"/>
    <w:rsid w:val="004114CB"/>
    <w:rsid w:val="00412114"/>
    <w:rsid w:val="004124FF"/>
    <w:rsid w:val="00414225"/>
    <w:rsid w:val="00414846"/>
    <w:rsid w:val="0041564A"/>
    <w:rsid w:val="004176A5"/>
    <w:rsid w:val="00421F5D"/>
    <w:rsid w:val="00422AF5"/>
    <w:rsid w:val="00423D83"/>
    <w:rsid w:val="00424B26"/>
    <w:rsid w:val="00424F5B"/>
    <w:rsid w:val="00425750"/>
    <w:rsid w:val="00427190"/>
    <w:rsid w:val="0043106D"/>
    <w:rsid w:val="00431355"/>
    <w:rsid w:val="00432CD2"/>
    <w:rsid w:val="004336E2"/>
    <w:rsid w:val="00435DCE"/>
    <w:rsid w:val="0043631E"/>
    <w:rsid w:val="0043720C"/>
    <w:rsid w:val="00437238"/>
    <w:rsid w:val="00440AF8"/>
    <w:rsid w:val="00445D08"/>
    <w:rsid w:val="00450EDE"/>
    <w:rsid w:val="0045101E"/>
    <w:rsid w:val="00452027"/>
    <w:rsid w:val="00456C17"/>
    <w:rsid w:val="00462BED"/>
    <w:rsid w:val="00462D97"/>
    <w:rsid w:val="00462F68"/>
    <w:rsid w:val="0046364A"/>
    <w:rsid w:val="00463937"/>
    <w:rsid w:val="0046654F"/>
    <w:rsid w:val="00467A53"/>
    <w:rsid w:val="004708FC"/>
    <w:rsid w:val="00471DDE"/>
    <w:rsid w:val="0047230E"/>
    <w:rsid w:val="0047330B"/>
    <w:rsid w:val="00474058"/>
    <w:rsid w:val="0047562E"/>
    <w:rsid w:val="0047576B"/>
    <w:rsid w:val="00476AD5"/>
    <w:rsid w:val="004771ED"/>
    <w:rsid w:val="0048158E"/>
    <w:rsid w:val="004867BA"/>
    <w:rsid w:val="004874DA"/>
    <w:rsid w:val="004878CC"/>
    <w:rsid w:val="00487C48"/>
    <w:rsid w:val="00491835"/>
    <w:rsid w:val="00491EB8"/>
    <w:rsid w:val="004926F5"/>
    <w:rsid w:val="004930E1"/>
    <w:rsid w:val="00493E2C"/>
    <w:rsid w:val="0049533D"/>
    <w:rsid w:val="004A1013"/>
    <w:rsid w:val="004A127C"/>
    <w:rsid w:val="004A1985"/>
    <w:rsid w:val="004A1EA0"/>
    <w:rsid w:val="004A2A14"/>
    <w:rsid w:val="004A2A91"/>
    <w:rsid w:val="004A3076"/>
    <w:rsid w:val="004A4911"/>
    <w:rsid w:val="004A7707"/>
    <w:rsid w:val="004B1DB6"/>
    <w:rsid w:val="004B7087"/>
    <w:rsid w:val="004B7CAB"/>
    <w:rsid w:val="004C1668"/>
    <w:rsid w:val="004C171B"/>
    <w:rsid w:val="004C208B"/>
    <w:rsid w:val="004C21A5"/>
    <w:rsid w:val="004C22F5"/>
    <w:rsid w:val="004C740F"/>
    <w:rsid w:val="004D0994"/>
    <w:rsid w:val="004D2024"/>
    <w:rsid w:val="004D26AC"/>
    <w:rsid w:val="004D423C"/>
    <w:rsid w:val="004D4248"/>
    <w:rsid w:val="004D424D"/>
    <w:rsid w:val="004D429E"/>
    <w:rsid w:val="004D57B6"/>
    <w:rsid w:val="004D6FBA"/>
    <w:rsid w:val="004E0260"/>
    <w:rsid w:val="004E0BB2"/>
    <w:rsid w:val="004E1AE3"/>
    <w:rsid w:val="004E1D1D"/>
    <w:rsid w:val="004E2483"/>
    <w:rsid w:val="004E2A25"/>
    <w:rsid w:val="004E43D4"/>
    <w:rsid w:val="004E58EF"/>
    <w:rsid w:val="004E6B5C"/>
    <w:rsid w:val="004E6E2F"/>
    <w:rsid w:val="004E74EB"/>
    <w:rsid w:val="004E7905"/>
    <w:rsid w:val="004F2099"/>
    <w:rsid w:val="004F3559"/>
    <w:rsid w:val="004F4C04"/>
    <w:rsid w:val="004F5EFF"/>
    <w:rsid w:val="004F6689"/>
    <w:rsid w:val="004F70BA"/>
    <w:rsid w:val="004F7CBF"/>
    <w:rsid w:val="00504AC5"/>
    <w:rsid w:val="00504B4E"/>
    <w:rsid w:val="00504BE0"/>
    <w:rsid w:val="005073BB"/>
    <w:rsid w:val="005133EC"/>
    <w:rsid w:val="00513BE0"/>
    <w:rsid w:val="00523E3C"/>
    <w:rsid w:val="00527E38"/>
    <w:rsid w:val="0054078A"/>
    <w:rsid w:val="005418C7"/>
    <w:rsid w:val="00541D5C"/>
    <w:rsid w:val="00542849"/>
    <w:rsid w:val="0055050C"/>
    <w:rsid w:val="0055131C"/>
    <w:rsid w:val="00552431"/>
    <w:rsid w:val="005524BD"/>
    <w:rsid w:val="0055304C"/>
    <w:rsid w:val="0055393C"/>
    <w:rsid w:val="00554761"/>
    <w:rsid w:val="00554776"/>
    <w:rsid w:val="00556ACD"/>
    <w:rsid w:val="00562A45"/>
    <w:rsid w:val="00565C6E"/>
    <w:rsid w:val="00566082"/>
    <w:rsid w:val="0057249F"/>
    <w:rsid w:val="0057439B"/>
    <w:rsid w:val="00574DAB"/>
    <w:rsid w:val="00574E18"/>
    <w:rsid w:val="0057627E"/>
    <w:rsid w:val="00577401"/>
    <w:rsid w:val="00581BCA"/>
    <w:rsid w:val="005835E1"/>
    <w:rsid w:val="00592696"/>
    <w:rsid w:val="00592E05"/>
    <w:rsid w:val="0059393C"/>
    <w:rsid w:val="0059557C"/>
    <w:rsid w:val="005960C9"/>
    <w:rsid w:val="005969B0"/>
    <w:rsid w:val="00596F12"/>
    <w:rsid w:val="005A1AAE"/>
    <w:rsid w:val="005A237C"/>
    <w:rsid w:val="005A4C7C"/>
    <w:rsid w:val="005A5F02"/>
    <w:rsid w:val="005A74E3"/>
    <w:rsid w:val="005B07EA"/>
    <w:rsid w:val="005B113B"/>
    <w:rsid w:val="005B1300"/>
    <w:rsid w:val="005B19CC"/>
    <w:rsid w:val="005B1B0F"/>
    <w:rsid w:val="005B2F6A"/>
    <w:rsid w:val="005B36FF"/>
    <w:rsid w:val="005B3A4D"/>
    <w:rsid w:val="005B4E19"/>
    <w:rsid w:val="005B7757"/>
    <w:rsid w:val="005C65A5"/>
    <w:rsid w:val="005C6704"/>
    <w:rsid w:val="005D0AEF"/>
    <w:rsid w:val="005D0EE2"/>
    <w:rsid w:val="005D1B0F"/>
    <w:rsid w:val="005D284E"/>
    <w:rsid w:val="005D5F48"/>
    <w:rsid w:val="005D7DFE"/>
    <w:rsid w:val="005E00A3"/>
    <w:rsid w:val="005E05BA"/>
    <w:rsid w:val="005E28D5"/>
    <w:rsid w:val="005E3302"/>
    <w:rsid w:val="005E5F39"/>
    <w:rsid w:val="005E7106"/>
    <w:rsid w:val="005F1920"/>
    <w:rsid w:val="005F1CA0"/>
    <w:rsid w:val="005F35C9"/>
    <w:rsid w:val="005F3F69"/>
    <w:rsid w:val="00600000"/>
    <w:rsid w:val="00602BAE"/>
    <w:rsid w:val="00603139"/>
    <w:rsid w:val="00604CE5"/>
    <w:rsid w:val="00605A2B"/>
    <w:rsid w:val="006070BA"/>
    <w:rsid w:val="00607DF5"/>
    <w:rsid w:val="006119B9"/>
    <w:rsid w:val="00612AA2"/>
    <w:rsid w:val="00615D67"/>
    <w:rsid w:val="00617FB2"/>
    <w:rsid w:val="00620170"/>
    <w:rsid w:val="006201FF"/>
    <w:rsid w:val="006205D7"/>
    <w:rsid w:val="00622D1A"/>
    <w:rsid w:val="006230A6"/>
    <w:rsid w:val="00627BD8"/>
    <w:rsid w:val="00630842"/>
    <w:rsid w:val="00631006"/>
    <w:rsid w:val="00632BAC"/>
    <w:rsid w:val="00633708"/>
    <w:rsid w:val="00636585"/>
    <w:rsid w:val="00641A3F"/>
    <w:rsid w:val="00642E6D"/>
    <w:rsid w:val="00644EB9"/>
    <w:rsid w:val="00647872"/>
    <w:rsid w:val="0065234D"/>
    <w:rsid w:val="00652E27"/>
    <w:rsid w:val="00653D2A"/>
    <w:rsid w:val="0065438C"/>
    <w:rsid w:val="00656A6F"/>
    <w:rsid w:val="0066237F"/>
    <w:rsid w:val="006709AF"/>
    <w:rsid w:val="00671CA6"/>
    <w:rsid w:val="00676984"/>
    <w:rsid w:val="006771C5"/>
    <w:rsid w:val="00680EF7"/>
    <w:rsid w:val="00682946"/>
    <w:rsid w:val="00683F33"/>
    <w:rsid w:val="00684411"/>
    <w:rsid w:val="006862F9"/>
    <w:rsid w:val="00686A6B"/>
    <w:rsid w:val="00686D01"/>
    <w:rsid w:val="00694A3D"/>
    <w:rsid w:val="00694AC8"/>
    <w:rsid w:val="00695348"/>
    <w:rsid w:val="006A1B4F"/>
    <w:rsid w:val="006A1FC2"/>
    <w:rsid w:val="006A2DA6"/>
    <w:rsid w:val="006A376F"/>
    <w:rsid w:val="006A3975"/>
    <w:rsid w:val="006A6352"/>
    <w:rsid w:val="006A69B7"/>
    <w:rsid w:val="006B43C2"/>
    <w:rsid w:val="006C3D7E"/>
    <w:rsid w:val="006D2C47"/>
    <w:rsid w:val="006D376C"/>
    <w:rsid w:val="006D47EE"/>
    <w:rsid w:val="006D6EE0"/>
    <w:rsid w:val="006D7BE7"/>
    <w:rsid w:val="006E132C"/>
    <w:rsid w:val="006E143E"/>
    <w:rsid w:val="006E1686"/>
    <w:rsid w:val="006E3348"/>
    <w:rsid w:val="006E3DDE"/>
    <w:rsid w:val="006E549D"/>
    <w:rsid w:val="006E6AE0"/>
    <w:rsid w:val="006F5205"/>
    <w:rsid w:val="006F63E6"/>
    <w:rsid w:val="00701ACB"/>
    <w:rsid w:val="00702799"/>
    <w:rsid w:val="00704407"/>
    <w:rsid w:val="00706DF9"/>
    <w:rsid w:val="0071199C"/>
    <w:rsid w:val="00712634"/>
    <w:rsid w:val="00715C0B"/>
    <w:rsid w:val="007165DB"/>
    <w:rsid w:val="007211C5"/>
    <w:rsid w:val="0072166A"/>
    <w:rsid w:val="00721D3C"/>
    <w:rsid w:val="007229CE"/>
    <w:rsid w:val="0072533C"/>
    <w:rsid w:val="0073139A"/>
    <w:rsid w:val="007348B8"/>
    <w:rsid w:val="00735CF2"/>
    <w:rsid w:val="0073672F"/>
    <w:rsid w:val="00737AB0"/>
    <w:rsid w:val="00740B27"/>
    <w:rsid w:val="00743291"/>
    <w:rsid w:val="00743785"/>
    <w:rsid w:val="007441E2"/>
    <w:rsid w:val="007449E6"/>
    <w:rsid w:val="00744D3B"/>
    <w:rsid w:val="007459AC"/>
    <w:rsid w:val="007476E4"/>
    <w:rsid w:val="0074788D"/>
    <w:rsid w:val="00747AF0"/>
    <w:rsid w:val="00751B39"/>
    <w:rsid w:val="00752A1E"/>
    <w:rsid w:val="00753EB5"/>
    <w:rsid w:val="00754F53"/>
    <w:rsid w:val="00755011"/>
    <w:rsid w:val="007561EC"/>
    <w:rsid w:val="00756ECC"/>
    <w:rsid w:val="00760261"/>
    <w:rsid w:val="00763CAC"/>
    <w:rsid w:val="00764515"/>
    <w:rsid w:val="00764813"/>
    <w:rsid w:val="00764E3C"/>
    <w:rsid w:val="007661E2"/>
    <w:rsid w:val="0076660C"/>
    <w:rsid w:val="00767716"/>
    <w:rsid w:val="00767882"/>
    <w:rsid w:val="00771585"/>
    <w:rsid w:val="007751E0"/>
    <w:rsid w:val="007755B2"/>
    <w:rsid w:val="00776908"/>
    <w:rsid w:val="00781A62"/>
    <w:rsid w:val="00782013"/>
    <w:rsid w:val="00782C9B"/>
    <w:rsid w:val="00784317"/>
    <w:rsid w:val="00786CDB"/>
    <w:rsid w:val="0078780A"/>
    <w:rsid w:val="007903C9"/>
    <w:rsid w:val="00790546"/>
    <w:rsid w:val="00790A60"/>
    <w:rsid w:val="00792876"/>
    <w:rsid w:val="00794032"/>
    <w:rsid w:val="00795417"/>
    <w:rsid w:val="00795E75"/>
    <w:rsid w:val="007979E7"/>
    <w:rsid w:val="00797E6B"/>
    <w:rsid w:val="007A00A3"/>
    <w:rsid w:val="007A055B"/>
    <w:rsid w:val="007A1958"/>
    <w:rsid w:val="007A2691"/>
    <w:rsid w:val="007A2B67"/>
    <w:rsid w:val="007A2C0B"/>
    <w:rsid w:val="007A303C"/>
    <w:rsid w:val="007A497B"/>
    <w:rsid w:val="007A6ACE"/>
    <w:rsid w:val="007B0A10"/>
    <w:rsid w:val="007B0A77"/>
    <w:rsid w:val="007B20FF"/>
    <w:rsid w:val="007B3BA1"/>
    <w:rsid w:val="007B5914"/>
    <w:rsid w:val="007B6888"/>
    <w:rsid w:val="007C16D2"/>
    <w:rsid w:val="007C1D19"/>
    <w:rsid w:val="007C1DAC"/>
    <w:rsid w:val="007C1F20"/>
    <w:rsid w:val="007C3EFE"/>
    <w:rsid w:val="007C4AAD"/>
    <w:rsid w:val="007C747F"/>
    <w:rsid w:val="007C7986"/>
    <w:rsid w:val="007C799E"/>
    <w:rsid w:val="007D0E21"/>
    <w:rsid w:val="007D36C0"/>
    <w:rsid w:val="007D4AAD"/>
    <w:rsid w:val="007D4AD9"/>
    <w:rsid w:val="007D54D6"/>
    <w:rsid w:val="007D6FE3"/>
    <w:rsid w:val="007D778C"/>
    <w:rsid w:val="007E47E4"/>
    <w:rsid w:val="007F089C"/>
    <w:rsid w:val="007F471E"/>
    <w:rsid w:val="007F50AD"/>
    <w:rsid w:val="007F518D"/>
    <w:rsid w:val="007F55F3"/>
    <w:rsid w:val="007F60E7"/>
    <w:rsid w:val="00801CF7"/>
    <w:rsid w:val="008025E1"/>
    <w:rsid w:val="008042A1"/>
    <w:rsid w:val="00804985"/>
    <w:rsid w:val="00811363"/>
    <w:rsid w:val="00812F53"/>
    <w:rsid w:val="00814BFA"/>
    <w:rsid w:val="00815027"/>
    <w:rsid w:val="00817E06"/>
    <w:rsid w:val="00820153"/>
    <w:rsid w:val="00825A2B"/>
    <w:rsid w:val="0082605C"/>
    <w:rsid w:val="00827367"/>
    <w:rsid w:val="00827553"/>
    <w:rsid w:val="008300CD"/>
    <w:rsid w:val="00831255"/>
    <w:rsid w:val="00831F2D"/>
    <w:rsid w:val="00832B57"/>
    <w:rsid w:val="008332D8"/>
    <w:rsid w:val="00836982"/>
    <w:rsid w:val="00841905"/>
    <w:rsid w:val="008422D9"/>
    <w:rsid w:val="00844632"/>
    <w:rsid w:val="00844DD5"/>
    <w:rsid w:val="00845FBF"/>
    <w:rsid w:val="008463F6"/>
    <w:rsid w:val="00850CA0"/>
    <w:rsid w:val="00850D1A"/>
    <w:rsid w:val="00851FE7"/>
    <w:rsid w:val="008523AA"/>
    <w:rsid w:val="008542B0"/>
    <w:rsid w:val="00854FAD"/>
    <w:rsid w:val="0085599B"/>
    <w:rsid w:val="00855A4D"/>
    <w:rsid w:val="00857B17"/>
    <w:rsid w:val="008614C7"/>
    <w:rsid w:val="00863542"/>
    <w:rsid w:val="00864C27"/>
    <w:rsid w:val="0086739E"/>
    <w:rsid w:val="00871BC9"/>
    <w:rsid w:val="0087392F"/>
    <w:rsid w:val="00875732"/>
    <w:rsid w:val="00875E03"/>
    <w:rsid w:val="00876CC1"/>
    <w:rsid w:val="00877BE5"/>
    <w:rsid w:val="00880F3A"/>
    <w:rsid w:val="0088168E"/>
    <w:rsid w:val="00881B52"/>
    <w:rsid w:val="00882259"/>
    <w:rsid w:val="00887892"/>
    <w:rsid w:val="008925F9"/>
    <w:rsid w:val="0089359E"/>
    <w:rsid w:val="00893658"/>
    <w:rsid w:val="00893A97"/>
    <w:rsid w:val="00893E11"/>
    <w:rsid w:val="00894037"/>
    <w:rsid w:val="00895A5C"/>
    <w:rsid w:val="00897F96"/>
    <w:rsid w:val="008A0E70"/>
    <w:rsid w:val="008A202A"/>
    <w:rsid w:val="008A20EB"/>
    <w:rsid w:val="008A4736"/>
    <w:rsid w:val="008A494A"/>
    <w:rsid w:val="008A4CD0"/>
    <w:rsid w:val="008A5453"/>
    <w:rsid w:val="008A5F61"/>
    <w:rsid w:val="008A70D0"/>
    <w:rsid w:val="008B1AB3"/>
    <w:rsid w:val="008B4B64"/>
    <w:rsid w:val="008B5545"/>
    <w:rsid w:val="008C04A4"/>
    <w:rsid w:val="008C1CD0"/>
    <w:rsid w:val="008C2541"/>
    <w:rsid w:val="008C2F2D"/>
    <w:rsid w:val="008C313E"/>
    <w:rsid w:val="008C37D4"/>
    <w:rsid w:val="008C4633"/>
    <w:rsid w:val="008C480D"/>
    <w:rsid w:val="008C63C2"/>
    <w:rsid w:val="008C68C3"/>
    <w:rsid w:val="008C7200"/>
    <w:rsid w:val="008D0558"/>
    <w:rsid w:val="008D074E"/>
    <w:rsid w:val="008D4F7F"/>
    <w:rsid w:val="008D7718"/>
    <w:rsid w:val="008E0C51"/>
    <w:rsid w:val="008E3218"/>
    <w:rsid w:val="008E5FA3"/>
    <w:rsid w:val="008E65A2"/>
    <w:rsid w:val="008E6DA4"/>
    <w:rsid w:val="008F0721"/>
    <w:rsid w:val="008F3266"/>
    <w:rsid w:val="008F368F"/>
    <w:rsid w:val="008F4CB7"/>
    <w:rsid w:val="008F7193"/>
    <w:rsid w:val="008F75C6"/>
    <w:rsid w:val="00900C60"/>
    <w:rsid w:val="00902FF4"/>
    <w:rsid w:val="00904B51"/>
    <w:rsid w:val="00906471"/>
    <w:rsid w:val="00907255"/>
    <w:rsid w:val="00911E09"/>
    <w:rsid w:val="009141FE"/>
    <w:rsid w:val="00916C5A"/>
    <w:rsid w:val="0091763E"/>
    <w:rsid w:val="009211CC"/>
    <w:rsid w:val="0092143A"/>
    <w:rsid w:val="00921E41"/>
    <w:rsid w:val="00923BBD"/>
    <w:rsid w:val="009276F6"/>
    <w:rsid w:val="009278F5"/>
    <w:rsid w:val="00931FEE"/>
    <w:rsid w:val="00932E75"/>
    <w:rsid w:val="00936309"/>
    <w:rsid w:val="0093773C"/>
    <w:rsid w:val="00937950"/>
    <w:rsid w:val="009472A5"/>
    <w:rsid w:val="0094754D"/>
    <w:rsid w:val="009513A2"/>
    <w:rsid w:val="00953F93"/>
    <w:rsid w:val="0096005C"/>
    <w:rsid w:val="009601AA"/>
    <w:rsid w:val="009635C8"/>
    <w:rsid w:val="009647FE"/>
    <w:rsid w:val="00964CF9"/>
    <w:rsid w:val="009658AB"/>
    <w:rsid w:val="00965B37"/>
    <w:rsid w:val="00971025"/>
    <w:rsid w:val="00974F7F"/>
    <w:rsid w:val="009750AD"/>
    <w:rsid w:val="00975810"/>
    <w:rsid w:val="0097631F"/>
    <w:rsid w:val="009830E9"/>
    <w:rsid w:val="00983954"/>
    <w:rsid w:val="009854B8"/>
    <w:rsid w:val="00986099"/>
    <w:rsid w:val="009862AD"/>
    <w:rsid w:val="00986567"/>
    <w:rsid w:val="00986DB0"/>
    <w:rsid w:val="0098775A"/>
    <w:rsid w:val="009922FF"/>
    <w:rsid w:val="009923E1"/>
    <w:rsid w:val="00992D0F"/>
    <w:rsid w:val="009948BF"/>
    <w:rsid w:val="0099540F"/>
    <w:rsid w:val="00996AD2"/>
    <w:rsid w:val="009A4671"/>
    <w:rsid w:val="009A53F3"/>
    <w:rsid w:val="009A6D4E"/>
    <w:rsid w:val="009A7BE9"/>
    <w:rsid w:val="009B1B47"/>
    <w:rsid w:val="009B4A5D"/>
    <w:rsid w:val="009B4F5D"/>
    <w:rsid w:val="009B65FD"/>
    <w:rsid w:val="009C4A19"/>
    <w:rsid w:val="009C7EDA"/>
    <w:rsid w:val="009D0F18"/>
    <w:rsid w:val="009D1774"/>
    <w:rsid w:val="009D34EC"/>
    <w:rsid w:val="009D4540"/>
    <w:rsid w:val="009D5EB8"/>
    <w:rsid w:val="009D68FF"/>
    <w:rsid w:val="009D7940"/>
    <w:rsid w:val="009D794E"/>
    <w:rsid w:val="009E073B"/>
    <w:rsid w:val="009E0C16"/>
    <w:rsid w:val="009E12E5"/>
    <w:rsid w:val="009E1F4B"/>
    <w:rsid w:val="009E37AA"/>
    <w:rsid w:val="009E5D07"/>
    <w:rsid w:val="009E6553"/>
    <w:rsid w:val="009E79A3"/>
    <w:rsid w:val="009F15BF"/>
    <w:rsid w:val="009F2E82"/>
    <w:rsid w:val="009F3459"/>
    <w:rsid w:val="009F4C49"/>
    <w:rsid w:val="009F4FCF"/>
    <w:rsid w:val="00A001A8"/>
    <w:rsid w:val="00A010F8"/>
    <w:rsid w:val="00A01F16"/>
    <w:rsid w:val="00A02217"/>
    <w:rsid w:val="00A02343"/>
    <w:rsid w:val="00A03206"/>
    <w:rsid w:val="00A05150"/>
    <w:rsid w:val="00A053A7"/>
    <w:rsid w:val="00A069EC"/>
    <w:rsid w:val="00A079B0"/>
    <w:rsid w:val="00A10EEE"/>
    <w:rsid w:val="00A1599E"/>
    <w:rsid w:val="00A207B6"/>
    <w:rsid w:val="00A21805"/>
    <w:rsid w:val="00A2405D"/>
    <w:rsid w:val="00A27672"/>
    <w:rsid w:val="00A31285"/>
    <w:rsid w:val="00A3191B"/>
    <w:rsid w:val="00A32594"/>
    <w:rsid w:val="00A34000"/>
    <w:rsid w:val="00A3463A"/>
    <w:rsid w:val="00A34B1F"/>
    <w:rsid w:val="00A360CD"/>
    <w:rsid w:val="00A373A6"/>
    <w:rsid w:val="00A409E9"/>
    <w:rsid w:val="00A41A07"/>
    <w:rsid w:val="00A4429A"/>
    <w:rsid w:val="00A45A0F"/>
    <w:rsid w:val="00A47A56"/>
    <w:rsid w:val="00A50C50"/>
    <w:rsid w:val="00A53A93"/>
    <w:rsid w:val="00A53C44"/>
    <w:rsid w:val="00A542A0"/>
    <w:rsid w:val="00A544B9"/>
    <w:rsid w:val="00A569E6"/>
    <w:rsid w:val="00A56AB4"/>
    <w:rsid w:val="00A56C72"/>
    <w:rsid w:val="00A57F68"/>
    <w:rsid w:val="00A61A0B"/>
    <w:rsid w:val="00A620BD"/>
    <w:rsid w:val="00A6373C"/>
    <w:rsid w:val="00A65D55"/>
    <w:rsid w:val="00A66434"/>
    <w:rsid w:val="00A67CB6"/>
    <w:rsid w:val="00A70F0E"/>
    <w:rsid w:val="00A71F65"/>
    <w:rsid w:val="00A72B1D"/>
    <w:rsid w:val="00A73052"/>
    <w:rsid w:val="00A741F3"/>
    <w:rsid w:val="00A74B67"/>
    <w:rsid w:val="00A754DC"/>
    <w:rsid w:val="00A75F53"/>
    <w:rsid w:val="00A76799"/>
    <w:rsid w:val="00A85797"/>
    <w:rsid w:val="00A9068D"/>
    <w:rsid w:val="00A934C0"/>
    <w:rsid w:val="00A93A6D"/>
    <w:rsid w:val="00A9539A"/>
    <w:rsid w:val="00A95D9B"/>
    <w:rsid w:val="00A95DB8"/>
    <w:rsid w:val="00A976FC"/>
    <w:rsid w:val="00A97CBA"/>
    <w:rsid w:val="00AA3C81"/>
    <w:rsid w:val="00AA54C7"/>
    <w:rsid w:val="00AA5EB5"/>
    <w:rsid w:val="00AA6042"/>
    <w:rsid w:val="00AA7172"/>
    <w:rsid w:val="00AB07EC"/>
    <w:rsid w:val="00AB2E38"/>
    <w:rsid w:val="00AB30B2"/>
    <w:rsid w:val="00AB3C1D"/>
    <w:rsid w:val="00AB4AAD"/>
    <w:rsid w:val="00AB688F"/>
    <w:rsid w:val="00AB68F8"/>
    <w:rsid w:val="00AC1340"/>
    <w:rsid w:val="00AC53C8"/>
    <w:rsid w:val="00AC5B43"/>
    <w:rsid w:val="00AC6106"/>
    <w:rsid w:val="00AC6A32"/>
    <w:rsid w:val="00AC6E52"/>
    <w:rsid w:val="00AD141F"/>
    <w:rsid w:val="00AD1490"/>
    <w:rsid w:val="00AD1769"/>
    <w:rsid w:val="00AD459F"/>
    <w:rsid w:val="00AD4854"/>
    <w:rsid w:val="00AE0698"/>
    <w:rsid w:val="00AE1418"/>
    <w:rsid w:val="00AE218E"/>
    <w:rsid w:val="00AE246C"/>
    <w:rsid w:val="00AE26DF"/>
    <w:rsid w:val="00AE455D"/>
    <w:rsid w:val="00AE62CD"/>
    <w:rsid w:val="00AE6DBA"/>
    <w:rsid w:val="00AE7924"/>
    <w:rsid w:val="00AF03B8"/>
    <w:rsid w:val="00AF136E"/>
    <w:rsid w:val="00AF7963"/>
    <w:rsid w:val="00B01714"/>
    <w:rsid w:val="00B050E2"/>
    <w:rsid w:val="00B05D70"/>
    <w:rsid w:val="00B05F42"/>
    <w:rsid w:val="00B070D9"/>
    <w:rsid w:val="00B10755"/>
    <w:rsid w:val="00B12979"/>
    <w:rsid w:val="00B13B9E"/>
    <w:rsid w:val="00B15564"/>
    <w:rsid w:val="00B21C73"/>
    <w:rsid w:val="00B24501"/>
    <w:rsid w:val="00B258D7"/>
    <w:rsid w:val="00B26987"/>
    <w:rsid w:val="00B273E3"/>
    <w:rsid w:val="00B30DED"/>
    <w:rsid w:val="00B332E5"/>
    <w:rsid w:val="00B33BA8"/>
    <w:rsid w:val="00B40790"/>
    <w:rsid w:val="00B41657"/>
    <w:rsid w:val="00B43C78"/>
    <w:rsid w:val="00B44507"/>
    <w:rsid w:val="00B446CA"/>
    <w:rsid w:val="00B44F6F"/>
    <w:rsid w:val="00B45D0F"/>
    <w:rsid w:val="00B60E68"/>
    <w:rsid w:val="00B6656F"/>
    <w:rsid w:val="00B66954"/>
    <w:rsid w:val="00B671B6"/>
    <w:rsid w:val="00B70264"/>
    <w:rsid w:val="00B7067A"/>
    <w:rsid w:val="00B71A3F"/>
    <w:rsid w:val="00B72ACC"/>
    <w:rsid w:val="00B7489C"/>
    <w:rsid w:val="00B74CB8"/>
    <w:rsid w:val="00B7741D"/>
    <w:rsid w:val="00B80E7D"/>
    <w:rsid w:val="00B8138A"/>
    <w:rsid w:val="00B8144D"/>
    <w:rsid w:val="00B8257F"/>
    <w:rsid w:val="00B83084"/>
    <w:rsid w:val="00B839C5"/>
    <w:rsid w:val="00B84432"/>
    <w:rsid w:val="00B91BA9"/>
    <w:rsid w:val="00B9254C"/>
    <w:rsid w:val="00B925CB"/>
    <w:rsid w:val="00BA14FD"/>
    <w:rsid w:val="00BA48F8"/>
    <w:rsid w:val="00BA4944"/>
    <w:rsid w:val="00BA654E"/>
    <w:rsid w:val="00BB0CDF"/>
    <w:rsid w:val="00BB1915"/>
    <w:rsid w:val="00BB3B0A"/>
    <w:rsid w:val="00BB5A81"/>
    <w:rsid w:val="00BC23E2"/>
    <w:rsid w:val="00BC42E1"/>
    <w:rsid w:val="00BC494C"/>
    <w:rsid w:val="00BC5173"/>
    <w:rsid w:val="00BD0594"/>
    <w:rsid w:val="00BD1DDA"/>
    <w:rsid w:val="00BD2580"/>
    <w:rsid w:val="00BD2AD9"/>
    <w:rsid w:val="00BD447D"/>
    <w:rsid w:val="00BD7228"/>
    <w:rsid w:val="00BD7284"/>
    <w:rsid w:val="00BE0F82"/>
    <w:rsid w:val="00BE1B50"/>
    <w:rsid w:val="00BE20BD"/>
    <w:rsid w:val="00BE2F24"/>
    <w:rsid w:val="00BE3614"/>
    <w:rsid w:val="00BE468E"/>
    <w:rsid w:val="00BE4F10"/>
    <w:rsid w:val="00BE68E6"/>
    <w:rsid w:val="00BE7EED"/>
    <w:rsid w:val="00BF49E2"/>
    <w:rsid w:val="00BF5370"/>
    <w:rsid w:val="00C04977"/>
    <w:rsid w:val="00C05316"/>
    <w:rsid w:val="00C07B24"/>
    <w:rsid w:val="00C12469"/>
    <w:rsid w:val="00C124F4"/>
    <w:rsid w:val="00C13A07"/>
    <w:rsid w:val="00C16ED7"/>
    <w:rsid w:val="00C21971"/>
    <w:rsid w:val="00C24002"/>
    <w:rsid w:val="00C24AD0"/>
    <w:rsid w:val="00C30122"/>
    <w:rsid w:val="00C30A48"/>
    <w:rsid w:val="00C30B44"/>
    <w:rsid w:val="00C3177D"/>
    <w:rsid w:val="00C32811"/>
    <w:rsid w:val="00C32A02"/>
    <w:rsid w:val="00C32A39"/>
    <w:rsid w:val="00C33617"/>
    <w:rsid w:val="00C3377E"/>
    <w:rsid w:val="00C37836"/>
    <w:rsid w:val="00C3784E"/>
    <w:rsid w:val="00C40C49"/>
    <w:rsid w:val="00C41453"/>
    <w:rsid w:val="00C41804"/>
    <w:rsid w:val="00C41D54"/>
    <w:rsid w:val="00C4331E"/>
    <w:rsid w:val="00C43B78"/>
    <w:rsid w:val="00C521B8"/>
    <w:rsid w:val="00C52EC1"/>
    <w:rsid w:val="00C558E9"/>
    <w:rsid w:val="00C55DB3"/>
    <w:rsid w:val="00C6115A"/>
    <w:rsid w:val="00C61196"/>
    <w:rsid w:val="00C64BED"/>
    <w:rsid w:val="00C66E92"/>
    <w:rsid w:val="00C67046"/>
    <w:rsid w:val="00C67AFF"/>
    <w:rsid w:val="00C71528"/>
    <w:rsid w:val="00C71F7A"/>
    <w:rsid w:val="00C72267"/>
    <w:rsid w:val="00C72DBF"/>
    <w:rsid w:val="00C75BA2"/>
    <w:rsid w:val="00C7696D"/>
    <w:rsid w:val="00C76AE8"/>
    <w:rsid w:val="00C832FC"/>
    <w:rsid w:val="00C838FF"/>
    <w:rsid w:val="00C84CDE"/>
    <w:rsid w:val="00C9005C"/>
    <w:rsid w:val="00C90A32"/>
    <w:rsid w:val="00C93CBE"/>
    <w:rsid w:val="00C94BF3"/>
    <w:rsid w:val="00C95907"/>
    <w:rsid w:val="00C959E2"/>
    <w:rsid w:val="00C96ED7"/>
    <w:rsid w:val="00C96F1B"/>
    <w:rsid w:val="00C97965"/>
    <w:rsid w:val="00CA0B11"/>
    <w:rsid w:val="00CA1BBF"/>
    <w:rsid w:val="00CA3F79"/>
    <w:rsid w:val="00CA48AA"/>
    <w:rsid w:val="00CA4B73"/>
    <w:rsid w:val="00CA7250"/>
    <w:rsid w:val="00CA7674"/>
    <w:rsid w:val="00CA78F2"/>
    <w:rsid w:val="00CB0326"/>
    <w:rsid w:val="00CB045D"/>
    <w:rsid w:val="00CB1D9E"/>
    <w:rsid w:val="00CB229E"/>
    <w:rsid w:val="00CB40F9"/>
    <w:rsid w:val="00CB7F6E"/>
    <w:rsid w:val="00CC04A2"/>
    <w:rsid w:val="00CC2E6D"/>
    <w:rsid w:val="00CC3593"/>
    <w:rsid w:val="00CC3959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764A"/>
    <w:rsid w:val="00CD7D04"/>
    <w:rsid w:val="00CE2583"/>
    <w:rsid w:val="00CE2940"/>
    <w:rsid w:val="00CE77A0"/>
    <w:rsid w:val="00CE7A80"/>
    <w:rsid w:val="00CE7DE8"/>
    <w:rsid w:val="00CF040A"/>
    <w:rsid w:val="00CF1AC3"/>
    <w:rsid w:val="00CF3118"/>
    <w:rsid w:val="00CF3650"/>
    <w:rsid w:val="00CF5183"/>
    <w:rsid w:val="00CF5295"/>
    <w:rsid w:val="00CF663B"/>
    <w:rsid w:val="00CF7364"/>
    <w:rsid w:val="00CF7F60"/>
    <w:rsid w:val="00D017B4"/>
    <w:rsid w:val="00D0319D"/>
    <w:rsid w:val="00D040E3"/>
    <w:rsid w:val="00D05657"/>
    <w:rsid w:val="00D100A6"/>
    <w:rsid w:val="00D10C59"/>
    <w:rsid w:val="00D114A2"/>
    <w:rsid w:val="00D16B6A"/>
    <w:rsid w:val="00D173A7"/>
    <w:rsid w:val="00D204A9"/>
    <w:rsid w:val="00D20EEE"/>
    <w:rsid w:val="00D212A2"/>
    <w:rsid w:val="00D22AF8"/>
    <w:rsid w:val="00D23C11"/>
    <w:rsid w:val="00D24820"/>
    <w:rsid w:val="00D26C68"/>
    <w:rsid w:val="00D2734D"/>
    <w:rsid w:val="00D31661"/>
    <w:rsid w:val="00D31A84"/>
    <w:rsid w:val="00D353AD"/>
    <w:rsid w:val="00D35955"/>
    <w:rsid w:val="00D36228"/>
    <w:rsid w:val="00D36982"/>
    <w:rsid w:val="00D376E0"/>
    <w:rsid w:val="00D414B4"/>
    <w:rsid w:val="00D4178B"/>
    <w:rsid w:val="00D41BB4"/>
    <w:rsid w:val="00D42D76"/>
    <w:rsid w:val="00D4325B"/>
    <w:rsid w:val="00D4644D"/>
    <w:rsid w:val="00D50DA9"/>
    <w:rsid w:val="00D54597"/>
    <w:rsid w:val="00D56048"/>
    <w:rsid w:val="00D6213F"/>
    <w:rsid w:val="00D62C26"/>
    <w:rsid w:val="00D631E8"/>
    <w:rsid w:val="00D63D1F"/>
    <w:rsid w:val="00D6454E"/>
    <w:rsid w:val="00D64C6C"/>
    <w:rsid w:val="00D7102A"/>
    <w:rsid w:val="00D71A9C"/>
    <w:rsid w:val="00D71F18"/>
    <w:rsid w:val="00D74030"/>
    <w:rsid w:val="00D74716"/>
    <w:rsid w:val="00D75189"/>
    <w:rsid w:val="00D7692B"/>
    <w:rsid w:val="00D77BE6"/>
    <w:rsid w:val="00D80F8F"/>
    <w:rsid w:val="00D85065"/>
    <w:rsid w:val="00D86682"/>
    <w:rsid w:val="00D86E0E"/>
    <w:rsid w:val="00D87520"/>
    <w:rsid w:val="00D92499"/>
    <w:rsid w:val="00D93B48"/>
    <w:rsid w:val="00DA0EC7"/>
    <w:rsid w:val="00DA3310"/>
    <w:rsid w:val="00DA39D4"/>
    <w:rsid w:val="00DA3F5D"/>
    <w:rsid w:val="00DA7140"/>
    <w:rsid w:val="00DA7449"/>
    <w:rsid w:val="00DB0536"/>
    <w:rsid w:val="00DB1F15"/>
    <w:rsid w:val="00DB29F4"/>
    <w:rsid w:val="00DB33EE"/>
    <w:rsid w:val="00DB3BD5"/>
    <w:rsid w:val="00DB5CD7"/>
    <w:rsid w:val="00DB7447"/>
    <w:rsid w:val="00DC1E41"/>
    <w:rsid w:val="00DC53DD"/>
    <w:rsid w:val="00DD1993"/>
    <w:rsid w:val="00DD1A1E"/>
    <w:rsid w:val="00DD3837"/>
    <w:rsid w:val="00DD3CEF"/>
    <w:rsid w:val="00DD5E3A"/>
    <w:rsid w:val="00DE00F1"/>
    <w:rsid w:val="00DE11DA"/>
    <w:rsid w:val="00DE1CE2"/>
    <w:rsid w:val="00DE2732"/>
    <w:rsid w:val="00DE2B91"/>
    <w:rsid w:val="00DE587A"/>
    <w:rsid w:val="00DF0CE7"/>
    <w:rsid w:val="00DF2DB4"/>
    <w:rsid w:val="00DF6057"/>
    <w:rsid w:val="00DF79AC"/>
    <w:rsid w:val="00DF7C62"/>
    <w:rsid w:val="00E00D22"/>
    <w:rsid w:val="00E0290B"/>
    <w:rsid w:val="00E05328"/>
    <w:rsid w:val="00E07938"/>
    <w:rsid w:val="00E11076"/>
    <w:rsid w:val="00E127CD"/>
    <w:rsid w:val="00E14792"/>
    <w:rsid w:val="00E15176"/>
    <w:rsid w:val="00E1586F"/>
    <w:rsid w:val="00E17086"/>
    <w:rsid w:val="00E23943"/>
    <w:rsid w:val="00E271C1"/>
    <w:rsid w:val="00E30391"/>
    <w:rsid w:val="00E30F90"/>
    <w:rsid w:val="00E3222E"/>
    <w:rsid w:val="00E33773"/>
    <w:rsid w:val="00E33BE8"/>
    <w:rsid w:val="00E350E5"/>
    <w:rsid w:val="00E357BD"/>
    <w:rsid w:val="00E43AD6"/>
    <w:rsid w:val="00E455DE"/>
    <w:rsid w:val="00E45CC4"/>
    <w:rsid w:val="00E46AE7"/>
    <w:rsid w:val="00E47351"/>
    <w:rsid w:val="00E50952"/>
    <w:rsid w:val="00E52E3B"/>
    <w:rsid w:val="00E5409B"/>
    <w:rsid w:val="00E546D9"/>
    <w:rsid w:val="00E54795"/>
    <w:rsid w:val="00E56251"/>
    <w:rsid w:val="00E62E80"/>
    <w:rsid w:val="00E63D33"/>
    <w:rsid w:val="00E646DD"/>
    <w:rsid w:val="00E659EB"/>
    <w:rsid w:val="00E65C1F"/>
    <w:rsid w:val="00E67138"/>
    <w:rsid w:val="00E70CA0"/>
    <w:rsid w:val="00E76F4D"/>
    <w:rsid w:val="00E77FDE"/>
    <w:rsid w:val="00E8314B"/>
    <w:rsid w:val="00E844C5"/>
    <w:rsid w:val="00E86248"/>
    <w:rsid w:val="00E93F27"/>
    <w:rsid w:val="00E94E74"/>
    <w:rsid w:val="00E94E86"/>
    <w:rsid w:val="00E958DA"/>
    <w:rsid w:val="00E95BCF"/>
    <w:rsid w:val="00E967D2"/>
    <w:rsid w:val="00E96D54"/>
    <w:rsid w:val="00E97D44"/>
    <w:rsid w:val="00EA133A"/>
    <w:rsid w:val="00EA2056"/>
    <w:rsid w:val="00EA3D9F"/>
    <w:rsid w:val="00EA4193"/>
    <w:rsid w:val="00EA47CA"/>
    <w:rsid w:val="00EA75FC"/>
    <w:rsid w:val="00EB09A3"/>
    <w:rsid w:val="00EB1B0A"/>
    <w:rsid w:val="00EB2986"/>
    <w:rsid w:val="00EB41AA"/>
    <w:rsid w:val="00EB5E6C"/>
    <w:rsid w:val="00EB5EE9"/>
    <w:rsid w:val="00EB7BA9"/>
    <w:rsid w:val="00EC0AA3"/>
    <w:rsid w:val="00EC220D"/>
    <w:rsid w:val="00EC39C7"/>
    <w:rsid w:val="00EC5974"/>
    <w:rsid w:val="00EC648F"/>
    <w:rsid w:val="00EC6974"/>
    <w:rsid w:val="00EC6E8D"/>
    <w:rsid w:val="00ED327F"/>
    <w:rsid w:val="00ED3B88"/>
    <w:rsid w:val="00ED4434"/>
    <w:rsid w:val="00ED6F55"/>
    <w:rsid w:val="00EE0B72"/>
    <w:rsid w:val="00EE30AC"/>
    <w:rsid w:val="00EE3B28"/>
    <w:rsid w:val="00EE692E"/>
    <w:rsid w:val="00EE751D"/>
    <w:rsid w:val="00EE783D"/>
    <w:rsid w:val="00EF093E"/>
    <w:rsid w:val="00EF226A"/>
    <w:rsid w:val="00EF3E86"/>
    <w:rsid w:val="00EF737F"/>
    <w:rsid w:val="00EF7756"/>
    <w:rsid w:val="00EF78D2"/>
    <w:rsid w:val="00EF798A"/>
    <w:rsid w:val="00F011AA"/>
    <w:rsid w:val="00F03B2E"/>
    <w:rsid w:val="00F04CDD"/>
    <w:rsid w:val="00F0729D"/>
    <w:rsid w:val="00F075E4"/>
    <w:rsid w:val="00F12659"/>
    <w:rsid w:val="00F14658"/>
    <w:rsid w:val="00F16899"/>
    <w:rsid w:val="00F17A0D"/>
    <w:rsid w:val="00F20672"/>
    <w:rsid w:val="00F22AE7"/>
    <w:rsid w:val="00F238C0"/>
    <w:rsid w:val="00F25090"/>
    <w:rsid w:val="00F268F2"/>
    <w:rsid w:val="00F30B27"/>
    <w:rsid w:val="00F3108E"/>
    <w:rsid w:val="00F31AE4"/>
    <w:rsid w:val="00F32063"/>
    <w:rsid w:val="00F33597"/>
    <w:rsid w:val="00F33A93"/>
    <w:rsid w:val="00F35593"/>
    <w:rsid w:val="00F377E5"/>
    <w:rsid w:val="00F37A60"/>
    <w:rsid w:val="00F45629"/>
    <w:rsid w:val="00F458AB"/>
    <w:rsid w:val="00F45B5A"/>
    <w:rsid w:val="00F509CB"/>
    <w:rsid w:val="00F53E09"/>
    <w:rsid w:val="00F53E4B"/>
    <w:rsid w:val="00F56868"/>
    <w:rsid w:val="00F608A1"/>
    <w:rsid w:val="00F63651"/>
    <w:rsid w:val="00F636C2"/>
    <w:rsid w:val="00F63C05"/>
    <w:rsid w:val="00F63D55"/>
    <w:rsid w:val="00F645BD"/>
    <w:rsid w:val="00F65FD7"/>
    <w:rsid w:val="00F7040F"/>
    <w:rsid w:val="00F72E4E"/>
    <w:rsid w:val="00F77A78"/>
    <w:rsid w:val="00F81CF6"/>
    <w:rsid w:val="00F8555B"/>
    <w:rsid w:val="00F8603E"/>
    <w:rsid w:val="00F86A5A"/>
    <w:rsid w:val="00F90197"/>
    <w:rsid w:val="00F917A0"/>
    <w:rsid w:val="00F91847"/>
    <w:rsid w:val="00F92C24"/>
    <w:rsid w:val="00F946D1"/>
    <w:rsid w:val="00F94FA5"/>
    <w:rsid w:val="00F968DC"/>
    <w:rsid w:val="00F97910"/>
    <w:rsid w:val="00FA2F76"/>
    <w:rsid w:val="00FA496A"/>
    <w:rsid w:val="00FA50CD"/>
    <w:rsid w:val="00FA5863"/>
    <w:rsid w:val="00FA7815"/>
    <w:rsid w:val="00FA79D3"/>
    <w:rsid w:val="00FB0CE0"/>
    <w:rsid w:val="00FB0EC4"/>
    <w:rsid w:val="00FB1651"/>
    <w:rsid w:val="00FB3541"/>
    <w:rsid w:val="00FB4864"/>
    <w:rsid w:val="00FB591A"/>
    <w:rsid w:val="00FC1CEC"/>
    <w:rsid w:val="00FC226F"/>
    <w:rsid w:val="00FC2532"/>
    <w:rsid w:val="00FC2E77"/>
    <w:rsid w:val="00FC300F"/>
    <w:rsid w:val="00FC4F10"/>
    <w:rsid w:val="00FC5645"/>
    <w:rsid w:val="00FC6AE2"/>
    <w:rsid w:val="00FC7F91"/>
    <w:rsid w:val="00FD06E6"/>
    <w:rsid w:val="00FD0C20"/>
    <w:rsid w:val="00FD11E1"/>
    <w:rsid w:val="00FD2019"/>
    <w:rsid w:val="00FD581D"/>
    <w:rsid w:val="00FD5859"/>
    <w:rsid w:val="00FD6327"/>
    <w:rsid w:val="00FE3CE5"/>
    <w:rsid w:val="00FE3D9C"/>
    <w:rsid w:val="00FE47E7"/>
    <w:rsid w:val="00FE5DDF"/>
    <w:rsid w:val="00FE66EB"/>
    <w:rsid w:val="00FE68E5"/>
    <w:rsid w:val="00FE6DAC"/>
    <w:rsid w:val="00FE7AD5"/>
    <w:rsid w:val="00FF1A2A"/>
    <w:rsid w:val="00FF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2858F5FE"/>
  <w15:docId w15:val="{F1F50EFA-78DD-4882-959B-D8465DB04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5BBC"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764A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8C2F2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C2F2D"/>
    <w:rPr>
      <w:rFonts w:ascii="Arial" w:hAnsi="Arial"/>
      <w:noProof/>
      <w:sz w:val="24"/>
    </w:rPr>
  </w:style>
  <w:style w:type="character" w:styleId="CommentReference">
    <w:name w:val="annotation reference"/>
    <w:basedOn w:val="DefaultParagraphFont"/>
    <w:unhideWhenUsed/>
    <w:rsid w:val="009475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4754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4754D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75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754D"/>
    <w:rPr>
      <w:rFonts w:ascii="Arial" w:hAnsi="Arial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4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204D4-3309-416D-950D-A89041857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3</Pages>
  <Words>1089</Words>
  <Characters>7116</Characters>
  <Application>Microsoft Office Word</Application>
  <DocSecurity>0</DocSecurity>
  <Lines>59</Lines>
  <Paragraphs>16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LB15</vt:lpstr>
    </vt:vector>
  </TitlesOfParts>
  <Company>TM Konsult AB</Company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LB15</dc:title>
  <dc:creator>Christer.Berg@tm.nu</dc:creator>
  <cp:lastModifiedBy>André Aspegren Sjölander</cp:lastModifiedBy>
  <cp:revision>60</cp:revision>
  <cp:lastPrinted>2021-12-14T13:40:00Z</cp:lastPrinted>
  <dcterms:created xsi:type="dcterms:W3CDTF">2019-01-22T08:24:00Z</dcterms:created>
  <dcterms:modified xsi:type="dcterms:W3CDTF">2023-05-12T06:22:00Z</dcterms:modified>
</cp:coreProperties>
</file>